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FB0" w:rsidRDefault="00610E0A">
      <w:pPr>
        <w:pStyle w:val="Titre1"/>
        <w:jc w:val="center"/>
        <w:rPr>
          <w:rFonts w:ascii="Arial" w:eastAsia="Arial" w:hAnsi="Arial" w:cs="Arial"/>
          <w:b/>
        </w:rPr>
      </w:pPr>
      <w:bookmarkStart w:id="0" w:name="_GoBack"/>
      <w:bookmarkEnd w:id="0"/>
      <w:r>
        <w:rPr>
          <w:rFonts w:ascii="Arial" w:eastAsia="Arial" w:hAnsi="Arial" w:cs="Arial"/>
          <w:b/>
        </w:rPr>
        <w:t>Questionnaire contenants réutilisables</w:t>
      </w:r>
      <w:r>
        <w:rPr>
          <w:noProof/>
        </w:rPr>
        <w:drawing>
          <wp:anchor distT="0" distB="0" distL="114300" distR="114300" simplePos="0" relativeHeight="251658240" behindDoc="0" locked="0" layoutInCell="1" hidden="0" allowOverlap="1">
            <wp:simplePos x="0" y="0"/>
            <wp:positionH relativeFrom="column">
              <wp:posOffset>-730433</wp:posOffset>
            </wp:positionH>
            <wp:positionV relativeFrom="paragraph">
              <wp:posOffset>389</wp:posOffset>
            </wp:positionV>
            <wp:extent cx="962660" cy="96266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62660" cy="962660"/>
                    </a:xfrm>
                    <a:prstGeom prst="rect">
                      <a:avLst/>
                    </a:prstGeom>
                    <a:ln/>
                  </pic:spPr>
                </pic:pic>
              </a:graphicData>
            </a:graphic>
          </wp:anchor>
        </w:drawing>
      </w:r>
    </w:p>
    <w:p w:rsidR="00BA2FB0" w:rsidRDefault="00610E0A">
      <w:pPr>
        <w:pStyle w:val="Titre1"/>
        <w:jc w:val="center"/>
        <w:rPr>
          <w:rFonts w:ascii="Arial" w:eastAsia="Arial" w:hAnsi="Arial" w:cs="Arial"/>
          <w:b/>
        </w:rPr>
      </w:pPr>
      <w:r>
        <w:rPr>
          <w:rFonts w:ascii="Arial" w:eastAsia="Arial" w:hAnsi="Arial" w:cs="Arial"/>
          <w:b/>
        </w:rPr>
        <w:t xml:space="preserve"> &amp; accès à l’eau potable</w:t>
      </w: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after="288" w:line="276" w:lineRule="auto"/>
        <w:jc w:val="both"/>
        <w:rPr>
          <w:rFonts w:ascii="Arial" w:eastAsia="Arial" w:hAnsi="Arial" w:cs="Arial"/>
          <w:color w:val="000000"/>
          <w:sz w:val="22"/>
          <w:szCs w:val="22"/>
        </w:rPr>
      </w:pPr>
    </w:p>
    <w:p w:rsidR="00BA2FB0" w:rsidRDefault="00610E0A">
      <w:pPr>
        <w:pBdr>
          <w:top w:val="nil"/>
          <w:left w:val="nil"/>
          <w:bottom w:val="nil"/>
          <w:right w:val="nil"/>
          <w:between w:val="nil"/>
        </w:pBdr>
        <w:spacing w:after="288" w:line="276" w:lineRule="auto"/>
        <w:jc w:val="both"/>
        <w:rPr>
          <w:rFonts w:ascii="Arial" w:eastAsia="Arial" w:hAnsi="Arial" w:cs="Arial"/>
          <w:color w:val="13152A"/>
          <w:sz w:val="22"/>
          <w:szCs w:val="22"/>
        </w:rPr>
      </w:pPr>
      <w:r>
        <w:rPr>
          <w:rFonts w:ascii="Arial" w:eastAsia="Arial" w:hAnsi="Arial" w:cs="Arial"/>
          <w:color w:val="13152A"/>
          <w:sz w:val="22"/>
          <w:szCs w:val="22"/>
        </w:rPr>
        <w:t>A l’attention du Directeur du développement durable et du Directeur du réseau </w:t>
      </w:r>
    </w:p>
    <w:p w:rsidR="00BA2FB0" w:rsidRDefault="00610E0A">
      <w:pPr>
        <w:pBdr>
          <w:top w:val="nil"/>
          <w:left w:val="nil"/>
          <w:bottom w:val="nil"/>
          <w:right w:val="nil"/>
          <w:between w:val="nil"/>
        </w:pBdr>
        <w:spacing w:after="288" w:line="276" w:lineRule="auto"/>
        <w:jc w:val="both"/>
        <w:rPr>
          <w:rFonts w:ascii="Arial" w:eastAsia="Arial" w:hAnsi="Arial" w:cs="Arial"/>
          <w:color w:val="13152A"/>
          <w:sz w:val="22"/>
          <w:szCs w:val="22"/>
        </w:rPr>
      </w:pPr>
      <w:r>
        <w:rPr>
          <w:rFonts w:ascii="Arial" w:eastAsia="Arial" w:hAnsi="Arial" w:cs="Arial"/>
          <w:color w:val="13152A"/>
          <w:sz w:val="22"/>
          <w:szCs w:val="22"/>
        </w:rPr>
        <w:t>Madame, Monsieur,</w:t>
      </w:r>
    </w:p>
    <w:p w:rsidR="00BA2FB0" w:rsidRDefault="00610E0A">
      <w:pPr>
        <w:pBdr>
          <w:top w:val="nil"/>
          <w:left w:val="nil"/>
          <w:bottom w:val="nil"/>
          <w:right w:val="nil"/>
          <w:between w:val="nil"/>
        </w:pBdr>
        <w:spacing w:after="288" w:line="276" w:lineRule="auto"/>
        <w:jc w:val="both"/>
        <w:rPr>
          <w:rFonts w:ascii="Arial" w:eastAsia="Arial" w:hAnsi="Arial" w:cs="Arial"/>
          <w:color w:val="13152A"/>
          <w:sz w:val="22"/>
          <w:szCs w:val="22"/>
        </w:rPr>
      </w:pPr>
      <w:r>
        <w:rPr>
          <w:rFonts w:ascii="Arial" w:eastAsia="Arial" w:hAnsi="Arial" w:cs="Arial"/>
          <w:color w:val="13152A"/>
          <w:sz w:val="22"/>
          <w:szCs w:val="22"/>
        </w:rPr>
        <w:t xml:space="preserve">En tant qu'association environnementale qui lutte contre la pollution plastique, membre du mouvement international Break Free </w:t>
      </w:r>
      <w:proofErr w:type="spellStart"/>
      <w:r>
        <w:rPr>
          <w:rFonts w:ascii="Arial" w:eastAsia="Arial" w:hAnsi="Arial" w:cs="Arial"/>
          <w:color w:val="13152A"/>
          <w:sz w:val="22"/>
          <w:szCs w:val="22"/>
        </w:rPr>
        <w:t>From</w:t>
      </w:r>
      <w:proofErr w:type="spellEnd"/>
      <w:r>
        <w:rPr>
          <w:rFonts w:ascii="Arial" w:eastAsia="Arial" w:hAnsi="Arial" w:cs="Arial"/>
          <w:color w:val="13152A"/>
          <w:sz w:val="22"/>
          <w:szCs w:val="22"/>
        </w:rPr>
        <w:t xml:space="preserve"> Plastic, nous contactons l'ensemble des chaînes de restaurants et de vente de boissons pour établir un état des lieux des pratiques concernant les contenants réutilisables apportés par les clients et l'accès à l'eau potable. </w:t>
      </w:r>
    </w:p>
    <w:p w:rsidR="00BA2FB0" w:rsidRDefault="00610E0A">
      <w:pPr>
        <w:pBdr>
          <w:top w:val="nil"/>
          <w:left w:val="nil"/>
          <w:bottom w:val="nil"/>
          <w:right w:val="nil"/>
          <w:between w:val="nil"/>
        </w:pBdr>
        <w:spacing w:after="288" w:line="276" w:lineRule="auto"/>
        <w:jc w:val="both"/>
        <w:rPr>
          <w:rFonts w:ascii="Arial" w:eastAsia="Arial" w:hAnsi="Arial" w:cs="Arial"/>
          <w:color w:val="13152A"/>
          <w:sz w:val="22"/>
          <w:szCs w:val="22"/>
        </w:rPr>
      </w:pPr>
      <w:r>
        <w:rPr>
          <w:rFonts w:ascii="Arial" w:eastAsia="Arial" w:hAnsi="Arial" w:cs="Arial"/>
          <w:color w:val="13152A"/>
          <w:sz w:val="22"/>
          <w:szCs w:val="22"/>
        </w:rPr>
        <w:t>Nous vous serions très reconnaissants si vous pouviez répondre à ce questionnaire d’ici le 23 octobre.</w:t>
      </w:r>
    </w:p>
    <w:p w:rsidR="00BA2FB0" w:rsidRDefault="00610E0A">
      <w:pPr>
        <w:pBdr>
          <w:top w:val="nil"/>
          <w:left w:val="nil"/>
          <w:bottom w:val="nil"/>
          <w:right w:val="nil"/>
          <w:between w:val="nil"/>
        </w:pBdr>
        <w:spacing w:after="288" w:line="276" w:lineRule="auto"/>
        <w:jc w:val="both"/>
        <w:rPr>
          <w:rFonts w:ascii="Arial" w:eastAsia="Arial" w:hAnsi="Arial" w:cs="Arial"/>
          <w:color w:val="13152A"/>
          <w:sz w:val="22"/>
          <w:szCs w:val="22"/>
        </w:rPr>
      </w:pPr>
      <w:r>
        <w:rPr>
          <w:rFonts w:ascii="Arial" w:eastAsia="Arial" w:hAnsi="Arial" w:cs="Arial"/>
          <w:color w:val="13152A"/>
          <w:sz w:val="22"/>
          <w:szCs w:val="22"/>
        </w:rPr>
        <w:t xml:space="preserve">L'objet de cette enquête est de dresser le panorama de l'existant et des projets en cours et de partager les bonnes pratiques. Il s’agit également de mesurer le degré d'application de la Loi anti-gaspillage pour une économie circulaire de 2020, dite "loi AGEC", concernant les obligations des établissements de restauration et vendeurs de boissons. Nous avons bien conscience que la crise de la </w:t>
      </w:r>
      <w:proofErr w:type="spellStart"/>
      <w:r>
        <w:rPr>
          <w:rFonts w:ascii="Arial" w:eastAsia="Arial" w:hAnsi="Arial" w:cs="Arial"/>
          <w:color w:val="13152A"/>
          <w:sz w:val="22"/>
          <w:szCs w:val="22"/>
        </w:rPr>
        <w:t>Covid</w:t>
      </w:r>
      <w:proofErr w:type="spellEnd"/>
      <w:r>
        <w:rPr>
          <w:rFonts w:ascii="Arial" w:eastAsia="Arial" w:hAnsi="Arial" w:cs="Arial"/>
          <w:color w:val="13152A"/>
          <w:sz w:val="22"/>
          <w:szCs w:val="22"/>
        </w:rPr>
        <w:t xml:space="preserve"> 19 a pu amener des retards dans l'application, même si des solutions existent afin de garantir la sécurité des vendeurs et des clients.</w:t>
      </w:r>
    </w:p>
    <w:p w:rsidR="00BA2FB0" w:rsidRDefault="00610E0A">
      <w:pPr>
        <w:pBdr>
          <w:top w:val="nil"/>
          <w:left w:val="nil"/>
          <w:bottom w:val="nil"/>
          <w:right w:val="nil"/>
          <w:between w:val="nil"/>
        </w:pBdr>
        <w:spacing w:after="288" w:line="276" w:lineRule="auto"/>
        <w:jc w:val="both"/>
        <w:rPr>
          <w:rFonts w:ascii="Arial" w:eastAsia="Arial" w:hAnsi="Arial" w:cs="Arial"/>
          <w:color w:val="13152A"/>
          <w:sz w:val="22"/>
          <w:szCs w:val="22"/>
        </w:rPr>
      </w:pPr>
      <w:r>
        <w:rPr>
          <w:rFonts w:ascii="Arial" w:eastAsia="Arial" w:hAnsi="Arial" w:cs="Arial"/>
          <w:color w:val="13152A"/>
          <w:sz w:val="22"/>
          <w:szCs w:val="22"/>
        </w:rPr>
        <w:t>Nous souhaitons ensuite mener une action de communication pour développer ces nouveaux réflexes chez les consommateurs. </w:t>
      </w:r>
    </w:p>
    <w:p w:rsidR="00BA2FB0" w:rsidRDefault="00610E0A">
      <w:pPr>
        <w:pBdr>
          <w:top w:val="nil"/>
          <w:left w:val="nil"/>
          <w:bottom w:val="nil"/>
          <w:right w:val="nil"/>
          <w:between w:val="nil"/>
        </w:pBdr>
        <w:spacing w:after="288" w:line="276" w:lineRule="auto"/>
        <w:jc w:val="both"/>
        <w:rPr>
          <w:rFonts w:ascii="Arial" w:eastAsia="Arial" w:hAnsi="Arial" w:cs="Arial"/>
          <w:color w:val="13152A"/>
          <w:sz w:val="22"/>
          <w:szCs w:val="22"/>
        </w:rPr>
      </w:pPr>
      <w:r>
        <w:rPr>
          <w:rFonts w:ascii="Arial" w:eastAsia="Arial" w:hAnsi="Arial" w:cs="Arial"/>
          <w:color w:val="13152A"/>
          <w:sz w:val="22"/>
          <w:szCs w:val="22"/>
        </w:rPr>
        <w:t>Vous pouvez retourner vos réponses directement sur le questionnaire en ligne ou en remplissant ce fichier à envoyer à </w:t>
      </w:r>
      <w:hyperlink r:id="rId9">
        <w:r>
          <w:rPr>
            <w:rFonts w:ascii="Arial" w:eastAsia="Arial" w:hAnsi="Arial" w:cs="Arial"/>
            <w:color w:val="0563C1"/>
            <w:sz w:val="22"/>
            <w:szCs w:val="22"/>
            <w:u w:val="single"/>
          </w:rPr>
          <w:t>veille@noplasticinmysea.org</w:t>
        </w:r>
      </w:hyperlink>
      <w:r>
        <w:rPr>
          <w:rFonts w:ascii="Arial" w:eastAsia="Arial" w:hAnsi="Arial" w:cs="Arial"/>
          <w:color w:val="13152A"/>
          <w:sz w:val="22"/>
          <w:szCs w:val="22"/>
        </w:rPr>
        <w:t>.</w:t>
      </w:r>
    </w:p>
    <w:p w:rsidR="00BA2FB0" w:rsidRDefault="00610E0A">
      <w:pPr>
        <w:pBdr>
          <w:top w:val="nil"/>
          <w:left w:val="nil"/>
          <w:bottom w:val="nil"/>
          <w:right w:val="nil"/>
          <w:between w:val="nil"/>
        </w:pBdr>
        <w:spacing w:after="288" w:line="276" w:lineRule="auto"/>
        <w:jc w:val="both"/>
        <w:rPr>
          <w:rFonts w:ascii="Arial" w:eastAsia="Arial" w:hAnsi="Arial" w:cs="Arial"/>
          <w:color w:val="13152A"/>
          <w:sz w:val="22"/>
          <w:szCs w:val="22"/>
        </w:rPr>
      </w:pPr>
      <w:r>
        <w:rPr>
          <w:rFonts w:ascii="Arial" w:eastAsia="Arial" w:hAnsi="Arial" w:cs="Arial"/>
          <w:color w:val="13152A"/>
          <w:sz w:val="22"/>
          <w:szCs w:val="22"/>
        </w:rPr>
        <w:t>Merci d’avance pour votre aide. Nous restons à votre disposition pour toute question sur cette démarche.</w:t>
      </w:r>
    </w:p>
    <w:p w:rsidR="00BA2FB0" w:rsidRDefault="00610E0A">
      <w:pPr>
        <w:pBdr>
          <w:top w:val="nil"/>
          <w:left w:val="nil"/>
          <w:bottom w:val="nil"/>
          <w:right w:val="nil"/>
          <w:between w:val="nil"/>
        </w:pBdr>
        <w:spacing w:after="288" w:line="276" w:lineRule="auto"/>
        <w:jc w:val="both"/>
        <w:rPr>
          <w:rFonts w:ascii="Arial" w:eastAsia="Arial" w:hAnsi="Arial" w:cs="Arial"/>
          <w:color w:val="13152A"/>
          <w:sz w:val="22"/>
          <w:szCs w:val="22"/>
        </w:rPr>
      </w:pPr>
      <w:r>
        <w:rPr>
          <w:rFonts w:ascii="Arial" w:eastAsia="Arial" w:hAnsi="Arial" w:cs="Arial"/>
          <w:color w:val="13152A"/>
          <w:sz w:val="22"/>
          <w:szCs w:val="22"/>
        </w:rPr>
        <w:t>Bien à vous</w:t>
      </w:r>
    </w:p>
    <w:p w:rsidR="00BA2FB0" w:rsidRDefault="00610E0A">
      <w:pPr>
        <w:pBdr>
          <w:top w:val="nil"/>
          <w:left w:val="nil"/>
          <w:bottom w:val="nil"/>
          <w:right w:val="nil"/>
          <w:between w:val="nil"/>
        </w:pBdr>
        <w:spacing w:after="288" w:line="276" w:lineRule="auto"/>
        <w:jc w:val="both"/>
        <w:rPr>
          <w:rFonts w:ascii="Arial" w:eastAsia="Arial" w:hAnsi="Arial" w:cs="Arial"/>
          <w:color w:val="13152A"/>
          <w:sz w:val="22"/>
          <w:szCs w:val="22"/>
        </w:rPr>
      </w:pPr>
      <w:r>
        <w:rPr>
          <w:rFonts w:ascii="Arial" w:eastAsia="Arial" w:hAnsi="Arial" w:cs="Arial"/>
          <w:color w:val="13152A"/>
          <w:sz w:val="22"/>
          <w:szCs w:val="22"/>
        </w:rPr>
        <w:t>Pour plus de renseignements sur l’association : </w:t>
      </w:r>
      <w:hyperlink r:id="rId10">
        <w:r>
          <w:rPr>
            <w:rFonts w:ascii="Arial" w:eastAsia="Arial" w:hAnsi="Arial" w:cs="Arial"/>
            <w:color w:val="0563C1"/>
            <w:sz w:val="22"/>
            <w:szCs w:val="22"/>
            <w:u w:val="single"/>
          </w:rPr>
          <w:t>https://noplasticinmysea.org</w:t>
        </w:r>
      </w:hyperlink>
    </w:p>
    <w:p w:rsidR="00BA2FB0" w:rsidRDefault="00610E0A">
      <w:pPr>
        <w:pBdr>
          <w:top w:val="nil"/>
          <w:left w:val="nil"/>
          <w:bottom w:val="nil"/>
          <w:right w:val="nil"/>
          <w:between w:val="nil"/>
        </w:pBdr>
        <w:spacing w:after="288" w:line="276" w:lineRule="auto"/>
        <w:jc w:val="both"/>
        <w:rPr>
          <w:rFonts w:ascii="Arial" w:eastAsia="Arial" w:hAnsi="Arial" w:cs="Arial"/>
          <w:color w:val="13152A"/>
          <w:sz w:val="22"/>
          <w:szCs w:val="22"/>
        </w:rPr>
      </w:pPr>
      <w:r>
        <w:rPr>
          <w:rFonts w:ascii="Arial" w:eastAsia="Arial" w:hAnsi="Arial" w:cs="Arial"/>
          <w:color w:val="13152A"/>
          <w:sz w:val="22"/>
          <w:szCs w:val="22"/>
        </w:rPr>
        <w:t>Muriel Papin</w:t>
      </w:r>
    </w:p>
    <w:p w:rsidR="00BA2FB0" w:rsidRDefault="00610E0A">
      <w:pPr>
        <w:pBdr>
          <w:top w:val="nil"/>
          <w:left w:val="nil"/>
          <w:bottom w:val="nil"/>
          <w:right w:val="nil"/>
          <w:between w:val="nil"/>
        </w:pBdr>
        <w:spacing w:after="288" w:line="276" w:lineRule="auto"/>
        <w:jc w:val="both"/>
        <w:rPr>
          <w:rFonts w:ascii="Arial" w:eastAsia="Arial" w:hAnsi="Arial" w:cs="Arial"/>
          <w:color w:val="13152A"/>
        </w:rPr>
      </w:pPr>
      <w:r>
        <w:rPr>
          <w:rFonts w:ascii="Arial" w:eastAsia="Arial" w:hAnsi="Arial" w:cs="Arial"/>
          <w:noProof/>
          <w:color w:val="13152A"/>
        </w:rPr>
        <w:drawing>
          <wp:inline distT="0" distB="0" distL="0" distR="0">
            <wp:extent cx="1018269" cy="65721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018269" cy="657213"/>
                    </a:xfrm>
                    <a:prstGeom prst="rect">
                      <a:avLst/>
                    </a:prstGeom>
                    <a:ln/>
                  </pic:spPr>
                </pic:pic>
              </a:graphicData>
            </a:graphic>
          </wp:inline>
        </w:drawing>
      </w:r>
    </w:p>
    <w:p w:rsidR="00BA2FB0" w:rsidRDefault="00610E0A">
      <w:pPr>
        <w:pBdr>
          <w:top w:val="nil"/>
          <w:left w:val="nil"/>
          <w:bottom w:val="nil"/>
          <w:right w:val="nil"/>
          <w:between w:val="nil"/>
        </w:pBdr>
        <w:spacing w:after="288" w:line="276" w:lineRule="auto"/>
        <w:jc w:val="both"/>
        <w:rPr>
          <w:rFonts w:ascii="Arial" w:eastAsia="Arial" w:hAnsi="Arial" w:cs="Arial"/>
          <w:color w:val="13152A"/>
        </w:rPr>
      </w:pPr>
      <w:r>
        <w:rPr>
          <w:rFonts w:ascii="Arial" w:eastAsia="Arial" w:hAnsi="Arial" w:cs="Arial"/>
          <w:color w:val="13152A"/>
        </w:rPr>
        <w:t xml:space="preserve">Déléguée générale </w:t>
      </w:r>
    </w:p>
    <w:p w:rsidR="00BA2FB0" w:rsidRDefault="00610E0A">
      <w:pPr>
        <w:pBdr>
          <w:top w:val="nil"/>
          <w:left w:val="nil"/>
          <w:bottom w:val="nil"/>
          <w:right w:val="nil"/>
          <w:between w:val="nil"/>
        </w:pBdr>
        <w:spacing w:after="288" w:line="276" w:lineRule="auto"/>
        <w:jc w:val="center"/>
        <w:rPr>
          <w:rFonts w:ascii="Arial" w:eastAsia="Arial" w:hAnsi="Arial" w:cs="Arial"/>
          <w:b/>
          <w:color w:val="13152A"/>
          <w:sz w:val="32"/>
          <w:szCs w:val="32"/>
        </w:rPr>
      </w:pPr>
      <w:r>
        <w:rPr>
          <w:rFonts w:ascii="Arial" w:eastAsia="Arial" w:hAnsi="Arial" w:cs="Arial"/>
          <w:b/>
          <w:color w:val="13152A"/>
          <w:sz w:val="32"/>
          <w:szCs w:val="32"/>
        </w:rPr>
        <w:lastRenderedPageBreak/>
        <w:t>Questionnaire</w:t>
      </w:r>
    </w:p>
    <w:p w:rsidR="00BA2FB0" w:rsidRDefault="00610E0A">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Identification</w:t>
      </w:r>
    </w:p>
    <w:p w:rsidR="00BA2FB0" w:rsidRDefault="00BA2FB0">
      <w:pPr>
        <w:pBdr>
          <w:top w:val="nil"/>
          <w:left w:val="nil"/>
          <w:bottom w:val="nil"/>
          <w:right w:val="nil"/>
          <w:between w:val="nil"/>
        </w:pBdr>
        <w:spacing w:line="276" w:lineRule="auto"/>
        <w:jc w:val="both"/>
        <w:rPr>
          <w:rFonts w:ascii="Arial" w:eastAsia="Arial" w:hAnsi="Arial" w:cs="Arial"/>
          <w:color w:val="000000"/>
        </w:rPr>
      </w:pPr>
    </w:p>
    <w:p w:rsidR="00BA2FB0" w:rsidRDefault="00610E0A">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Merci de préciser votre société</w:t>
      </w:r>
    </w:p>
    <w:tbl>
      <w:tblPr>
        <w:tblStyle w:val="a"/>
        <w:tblW w:w="82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0"/>
      </w:tblGrid>
      <w:tr w:rsidR="00BA2FB0">
        <w:tc>
          <w:tcPr>
            <w:tcW w:w="8290" w:type="dxa"/>
          </w:tcPr>
          <w:p w:rsidR="00BA2FB0" w:rsidRDefault="00BA2FB0">
            <w:pPr>
              <w:pBdr>
                <w:top w:val="nil"/>
                <w:left w:val="nil"/>
                <w:bottom w:val="nil"/>
                <w:right w:val="nil"/>
                <w:between w:val="nil"/>
              </w:pBdr>
              <w:spacing w:line="276" w:lineRule="auto"/>
              <w:jc w:val="both"/>
              <w:rPr>
                <w:rFonts w:ascii="Arial" w:eastAsia="Arial" w:hAnsi="Arial" w:cs="Arial"/>
                <w:color w:val="000000"/>
              </w:rPr>
            </w:pPr>
          </w:p>
        </w:tc>
      </w:tr>
    </w:tbl>
    <w:p w:rsidR="00BA2FB0" w:rsidRDefault="00BA2FB0">
      <w:pPr>
        <w:pBdr>
          <w:top w:val="nil"/>
          <w:left w:val="nil"/>
          <w:bottom w:val="nil"/>
          <w:right w:val="nil"/>
          <w:between w:val="nil"/>
        </w:pBdr>
        <w:spacing w:line="276" w:lineRule="auto"/>
        <w:jc w:val="both"/>
        <w:rPr>
          <w:rFonts w:ascii="Arial" w:eastAsia="Arial" w:hAnsi="Arial" w:cs="Arial"/>
          <w:color w:val="000000"/>
        </w:rPr>
      </w:pPr>
    </w:p>
    <w:p w:rsidR="00BA2FB0" w:rsidRDefault="00610E0A">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Votre fonction</w:t>
      </w:r>
    </w:p>
    <w:tbl>
      <w:tblPr>
        <w:tblStyle w:val="a0"/>
        <w:tblW w:w="82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0"/>
      </w:tblGrid>
      <w:tr w:rsidR="00BA2FB0">
        <w:tc>
          <w:tcPr>
            <w:tcW w:w="8290" w:type="dxa"/>
          </w:tcPr>
          <w:p w:rsidR="00BA2FB0" w:rsidRDefault="00BA2FB0">
            <w:pPr>
              <w:pBdr>
                <w:top w:val="nil"/>
                <w:left w:val="nil"/>
                <w:bottom w:val="nil"/>
                <w:right w:val="nil"/>
                <w:between w:val="nil"/>
              </w:pBdr>
              <w:spacing w:line="276" w:lineRule="auto"/>
              <w:jc w:val="both"/>
              <w:rPr>
                <w:rFonts w:ascii="Arial" w:eastAsia="Arial" w:hAnsi="Arial" w:cs="Arial"/>
                <w:color w:val="000000"/>
              </w:rPr>
            </w:pPr>
          </w:p>
        </w:tc>
      </w:tr>
    </w:tbl>
    <w:p w:rsidR="00BA2FB0" w:rsidRDefault="00BA2FB0">
      <w:pPr>
        <w:pBdr>
          <w:top w:val="nil"/>
          <w:left w:val="nil"/>
          <w:bottom w:val="nil"/>
          <w:right w:val="nil"/>
          <w:between w:val="nil"/>
        </w:pBdr>
        <w:spacing w:line="276" w:lineRule="auto"/>
        <w:jc w:val="both"/>
        <w:rPr>
          <w:rFonts w:ascii="Arial" w:eastAsia="Arial" w:hAnsi="Arial" w:cs="Arial"/>
          <w:color w:val="000000"/>
        </w:rPr>
      </w:pPr>
    </w:p>
    <w:p w:rsidR="00BA2FB0" w:rsidRDefault="00610E0A">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Votre email</w:t>
      </w:r>
    </w:p>
    <w:tbl>
      <w:tblPr>
        <w:tblStyle w:val="a1"/>
        <w:tblW w:w="82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90"/>
      </w:tblGrid>
      <w:tr w:rsidR="00BA2FB0">
        <w:tc>
          <w:tcPr>
            <w:tcW w:w="8290" w:type="dxa"/>
          </w:tcPr>
          <w:p w:rsidR="00BA2FB0" w:rsidRDefault="00BA2FB0">
            <w:pPr>
              <w:pBdr>
                <w:top w:val="nil"/>
                <w:left w:val="nil"/>
                <w:bottom w:val="nil"/>
                <w:right w:val="nil"/>
                <w:between w:val="nil"/>
              </w:pBdr>
              <w:spacing w:line="276" w:lineRule="auto"/>
              <w:jc w:val="both"/>
              <w:rPr>
                <w:rFonts w:ascii="Arial" w:eastAsia="Arial" w:hAnsi="Arial" w:cs="Arial"/>
                <w:color w:val="000000"/>
              </w:rPr>
            </w:pPr>
          </w:p>
        </w:tc>
      </w:tr>
    </w:tbl>
    <w:p w:rsidR="00BA2FB0" w:rsidRDefault="00BA2FB0">
      <w:pPr>
        <w:pBdr>
          <w:top w:val="nil"/>
          <w:left w:val="nil"/>
          <w:bottom w:val="nil"/>
          <w:right w:val="nil"/>
          <w:between w:val="nil"/>
        </w:pBdr>
        <w:spacing w:line="276" w:lineRule="auto"/>
        <w:jc w:val="both"/>
        <w:rPr>
          <w:rFonts w:ascii="Arial" w:eastAsia="Arial" w:hAnsi="Arial" w:cs="Arial"/>
          <w:color w:val="000000"/>
        </w:rPr>
      </w:pPr>
    </w:p>
    <w:p w:rsidR="00BA2FB0" w:rsidRDefault="00610E0A">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Acceptez-vous les contenants réutilisables de vos clients pour les boissons ?</w:t>
      </w:r>
    </w:p>
    <w:p w:rsidR="00BA2FB0" w:rsidRDefault="00610E0A">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OUI</w:t>
      </w:r>
    </w:p>
    <w:p w:rsidR="00BA2FB0" w:rsidRDefault="00610E0A">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NON </w:t>
      </w:r>
    </w:p>
    <w:p w:rsidR="00BA2FB0" w:rsidRDefault="00BA2FB0">
      <w:pPr>
        <w:spacing w:line="276" w:lineRule="auto"/>
        <w:jc w:val="both"/>
        <w:rPr>
          <w:rFonts w:ascii="Arial" w:eastAsia="Arial" w:hAnsi="Arial" w:cs="Arial"/>
          <w:color w:val="000000"/>
        </w:rPr>
      </w:pPr>
    </w:p>
    <w:p w:rsidR="00BA2FB0" w:rsidRDefault="00610E0A">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Pour la nourriture vendue à emporter ?</w:t>
      </w:r>
    </w:p>
    <w:p w:rsidR="00BA2FB0" w:rsidRDefault="00610E0A">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OUI</w:t>
      </w:r>
    </w:p>
    <w:p w:rsidR="00BA2FB0" w:rsidRDefault="00610E0A">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NON </w:t>
      </w: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610E0A">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Pouvez-vous préciser vos raisons ou contraintes ou nous informer d'une mise en œuvre prochaine (date et modalités à préciser) sur ces deux sujets (nourriture et boissons) ?</w:t>
      </w: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tbl>
      <w:tblPr>
        <w:tblStyle w:val="a2"/>
        <w:tblW w:w="8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8"/>
      </w:tblGrid>
      <w:tr w:rsidR="00BA2FB0">
        <w:trPr>
          <w:trHeight w:val="1269"/>
        </w:trPr>
        <w:tc>
          <w:tcPr>
            <w:tcW w:w="8648" w:type="dxa"/>
          </w:tcPr>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tc>
      </w:tr>
    </w:tbl>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610E0A">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 xml:space="preserve">Appliquez-vous un tarif réduit pour les boissons vendues dans un contenant réutilisable (tasse, </w:t>
      </w:r>
      <w:proofErr w:type="spellStart"/>
      <w:r>
        <w:rPr>
          <w:rFonts w:ascii="Arial" w:eastAsia="Arial" w:hAnsi="Arial" w:cs="Arial"/>
          <w:b/>
          <w:color w:val="000000"/>
        </w:rPr>
        <w:t>mug</w:t>
      </w:r>
      <w:proofErr w:type="spellEnd"/>
      <w:r>
        <w:rPr>
          <w:rFonts w:ascii="Arial" w:eastAsia="Arial" w:hAnsi="Arial" w:cs="Arial"/>
          <w:b/>
          <w:color w:val="000000"/>
        </w:rPr>
        <w:t>, gobelet...) apporté par le client ?</w:t>
      </w:r>
      <w:r>
        <w:rPr>
          <w:rFonts w:ascii="Arial" w:eastAsia="Arial" w:hAnsi="Arial" w:cs="Arial"/>
          <w:color w:val="000000"/>
        </w:rPr>
        <w:t xml:space="preserve"> </w:t>
      </w:r>
    </w:p>
    <w:p w:rsidR="00BA2FB0" w:rsidRDefault="00610E0A">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Pour mémoire, depuis le 12 février 2020, les vendeurs de boissons à emporter doivent proposer un tarif réduit lorsque le consommateur présente un récipient réutilisable par rapport au prix d’une boisson servie dans un gobelet jetable (art. 42 AGEC).</w:t>
      </w:r>
    </w:p>
    <w:p w:rsidR="00BA2FB0" w:rsidRDefault="00610E0A">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Oui, dans tous nos points de vente de boissons</w:t>
      </w:r>
    </w:p>
    <w:p w:rsidR="00BA2FB0" w:rsidRDefault="00610E0A">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Oui, mais seulement en phase de test dans certains points de vente de boissons</w:t>
      </w:r>
    </w:p>
    <w:p w:rsidR="00BA2FB0" w:rsidRDefault="00610E0A">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Non, mais c'est prévu prochainement</w:t>
      </w:r>
    </w:p>
    <w:p w:rsidR="00BA2FB0" w:rsidRDefault="00610E0A">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Non</w:t>
      </w:r>
      <w:r>
        <w:rPr>
          <w:rFonts w:ascii="Arial" w:eastAsia="Arial" w:hAnsi="Arial" w:cs="Arial"/>
          <w:color w:val="000000"/>
        </w:rPr>
        <w:br/>
      </w:r>
    </w:p>
    <w:p w:rsidR="00BA2FB0" w:rsidRDefault="00610E0A">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rPr>
        <w:lastRenderedPageBreak/>
        <w:t>Pouvez-vous préciser les raisons ou contraintes ou nous informer précisément des tests réalisés ou d'une mise en œuvre prochaine (date et modalités à préciser) ?</w:t>
      </w:r>
    </w:p>
    <w:p w:rsidR="00BA2FB0" w:rsidRDefault="00BA2FB0">
      <w:pPr>
        <w:spacing w:line="276" w:lineRule="auto"/>
        <w:jc w:val="both"/>
        <w:rPr>
          <w:rFonts w:ascii="Arial" w:eastAsia="Arial" w:hAnsi="Arial" w:cs="Arial"/>
          <w:color w:val="000000"/>
        </w:rPr>
      </w:pPr>
    </w:p>
    <w:tbl>
      <w:tblPr>
        <w:tblStyle w:val="a3"/>
        <w:tblW w:w="81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7"/>
      </w:tblGrid>
      <w:tr w:rsidR="00BA2FB0">
        <w:trPr>
          <w:trHeight w:val="2095"/>
        </w:trPr>
        <w:tc>
          <w:tcPr>
            <w:tcW w:w="8197" w:type="dxa"/>
          </w:tcPr>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tc>
      </w:tr>
    </w:tbl>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tbl>
      <w:tblPr>
        <w:tblStyle w:val="a4"/>
        <w:tblW w:w="8660" w:type="dxa"/>
        <w:tblInd w:w="-360" w:type="dxa"/>
        <w:tblLayout w:type="fixed"/>
        <w:tblLook w:val="0400" w:firstRow="0" w:lastRow="0" w:firstColumn="0" w:lastColumn="0" w:noHBand="0" w:noVBand="1"/>
      </w:tblPr>
      <w:tblGrid>
        <w:gridCol w:w="8660"/>
      </w:tblGrid>
      <w:tr w:rsidR="00BA2FB0">
        <w:trPr>
          <w:trHeight w:val="3005"/>
        </w:trPr>
        <w:tc>
          <w:tcPr>
            <w:tcW w:w="8660" w:type="dxa"/>
            <w:tcMar>
              <w:top w:w="100" w:type="dxa"/>
              <w:left w:w="100" w:type="dxa"/>
              <w:bottom w:w="100" w:type="dxa"/>
              <w:right w:w="100" w:type="dxa"/>
            </w:tcMar>
          </w:tcPr>
          <w:p w:rsidR="00BA2FB0" w:rsidRDefault="00610E0A">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highlight w:val="white"/>
              </w:rPr>
              <w:t>Si vous appliquez ou allez prochainement appliquer un tarif réduit, quel est le montant de la réduction accordée</w:t>
            </w:r>
            <w:r>
              <w:rPr>
                <w:rFonts w:ascii="Arial" w:eastAsia="Arial" w:hAnsi="Arial" w:cs="Arial"/>
                <w:color w:val="000000"/>
                <w:highlight w:val="white"/>
              </w:rPr>
              <w:t xml:space="preserve"> ? Merci de préciser si des réductions différentes sont appliquées selon le type de boissons. Merci également de préciser quelle formation interne et quelle communication aux clients est réalisée ou prévue.</w:t>
            </w:r>
          </w:p>
          <w:p w:rsidR="00BA2FB0" w:rsidRDefault="00BA2FB0">
            <w:pPr>
              <w:pBdr>
                <w:top w:val="nil"/>
                <w:left w:val="nil"/>
                <w:bottom w:val="nil"/>
                <w:right w:val="nil"/>
                <w:between w:val="nil"/>
              </w:pBdr>
              <w:spacing w:line="276" w:lineRule="auto"/>
              <w:jc w:val="both"/>
              <w:rPr>
                <w:rFonts w:ascii="Arial" w:eastAsia="Arial" w:hAnsi="Arial" w:cs="Arial"/>
                <w:color w:val="000000"/>
              </w:rPr>
            </w:pPr>
          </w:p>
          <w:tbl>
            <w:tblPr>
              <w:tblStyle w:val="a5"/>
              <w:tblW w:w="85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49"/>
            </w:tblGrid>
            <w:tr w:rsidR="00BA2FB0">
              <w:trPr>
                <w:trHeight w:val="1419"/>
              </w:trPr>
              <w:tc>
                <w:tcPr>
                  <w:tcW w:w="8549" w:type="dxa"/>
                </w:tcPr>
                <w:p w:rsidR="00BA2FB0" w:rsidRDefault="00BA2FB0">
                  <w:pPr>
                    <w:pBdr>
                      <w:top w:val="nil"/>
                      <w:left w:val="nil"/>
                      <w:bottom w:val="nil"/>
                      <w:right w:val="nil"/>
                      <w:between w:val="nil"/>
                    </w:pBdr>
                    <w:spacing w:line="276" w:lineRule="auto"/>
                    <w:ind w:left="-1106" w:firstLine="1106"/>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ind w:left="-1106" w:firstLine="1106"/>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ind w:left="-1106" w:firstLine="1106"/>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ind w:left="-1106" w:firstLine="1106"/>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ind w:left="-1106" w:firstLine="1106"/>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ind w:left="-1106" w:firstLine="1106"/>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ind w:left="-1106" w:firstLine="1106"/>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ind w:left="-1106" w:firstLine="1106"/>
                    <w:jc w:val="both"/>
                    <w:rPr>
                      <w:rFonts w:ascii="Arial" w:eastAsia="Arial" w:hAnsi="Arial" w:cs="Arial"/>
                      <w:color w:val="000000"/>
                      <w:sz w:val="22"/>
                      <w:szCs w:val="22"/>
                    </w:rPr>
                  </w:pPr>
                </w:p>
              </w:tc>
            </w:tr>
          </w:tbl>
          <w:p w:rsidR="00BA2FB0" w:rsidRDefault="00BA2FB0">
            <w:pPr>
              <w:spacing w:line="276" w:lineRule="auto"/>
              <w:jc w:val="both"/>
              <w:rPr>
                <w:rFonts w:ascii="Arial" w:eastAsia="Arial" w:hAnsi="Arial" w:cs="Arial"/>
              </w:rPr>
            </w:pPr>
          </w:p>
          <w:p w:rsidR="00BA2FB0" w:rsidRDefault="00BA2FB0">
            <w:pPr>
              <w:spacing w:line="276" w:lineRule="auto"/>
              <w:jc w:val="both"/>
              <w:rPr>
                <w:rFonts w:ascii="Arial" w:eastAsia="Arial" w:hAnsi="Arial" w:cs="Arial"/>
              </w:rPr>
            </w:pPr>
          </w:p>
          <w:p w:rsidR="00BA2FB0" w:rsidRDefault="00610E0A">
            <w:pPr>
              <w:numPr>
                <w:ilvl w:val="0"/>
                <w:numId w:val="10"/>
              </w:numPr>
              <w:pBdr>
                <w:top w:val="nil"/>
                <w:left w:val="nil"/>
                <w:bottom w:val="nil"/>
                <w:right w:val="nil"/>
                <w:between w:val="nil"/>
              </w:pBdr>
              <w:spacing w:line="276" w:lineRule="auto"/>
              <w:ind w:left="0"/>
              <w:jc w:val="both"/>
              <w:rPr>
                <w:rFonts w:ascii="Arial" w:eastAsia="Arial" w:hAnsi="Arial" w:cs="Arial"/>
                <w:color w:val="000000"/>
              </w:rPr>
            </w:pPr>
            <w:r>
              <w:rPr>
                <w:rFonts w:ascii="Arial" w:eastAsia="Arial" w:hAnsi="Arial" w:cs="Arial"/>
                <w:b/>
                <w:color w:val="000000"/>
                <w:highlight w:val="white"/>
              </w:rPr>
              <w:t>Avez-vous mis en place ou avez-vous l’intention de mettre en place un dispositif permettant à vos clients d'avoir accès à de l'eau potable gratuitement</w:t>
            </w:r>
            <w:r>
              <w:rPr>
                <w:rFonts w:ascii="Arial" w:eastAsia="Arial" w:hAnsi="Arial" w:cs="Arial"/>
                <w:color w:val="000000"/>
                <w:highlight w:val="white"/>
              </w:rPr>
              <w:t xml:space="preserve"> (conformément à l'article 77 de la loi AGEC) ? </w:t>
            </w:r>
          </w:p>
          <w:p w:rsidR="00BA2FB0" w:rsidRDefault="00610E0A">
            <w:pPr>
              <w:numPr>
                <w:ilvl w:val="1"/>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OUI</w:t>
            </w:r>
          </w:p>
          <w:p w:rsidR="00BA2FB0" w:rsidRDefault="00610E0A">
            <w:pPr>
              <w:numPr>
                <w:ilvl w:val="1"/>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NON </w:t>
            </w:r>
          </w:p>
          <w:p w:rsidR="00BA2FB0" w:rsidRDefault="00BA2FB0">
            <w:pPr>
              <w:spacing w:line="276" w:lineRule="auto"/>
              <w:jc w:val="both"/>
              <w:rPr>
                <w:rFonts w:ascii="Arial" w:eastAsia="Arial" w:hAnsi="Arial" w:cs="Arial"/>
              </w:rPr>
            </w:pPr>
          </w:p>
          <w:p w:rsidR="00BA2FB0" w:rsidRDefault="00610E0A">
            <w:pPr>
              <w:numPr>
                <w:ilvl w:val="0"/>
                <w:numId w:val="10"/>
              </w:numPr>
              <w:pBdr>
                <w:top w:val="nil"/>
                <w:left w:val="nil"/>
                <w:bottom w:val="nil"/>
                <w:right w:val="nil"/>
                <w:between w:val="nil"/>
              </w:pBdr>
              <w:spacing w:line="276" w:lineRule="auto"/>
              <w:ind w:left="0"/>
              <w:jc w:val="both"/>
              <w:rPr>
                <w:rFonts w:ascii="Arial" w:eastAsia="Arial" w:hAnsi="Arial" w:cs="Arial"/>
                <w:color w:val="000000"/>
              </w:rPr>
            </w:pPr>
            <w:r>
              <w:rPr>
                <w:rFonts w:ascii="Arial" w:eastAsia="Arial" w:hAnsi="Arial" w:cs="Arial"/>
                <w:color w:val="000000"/>
              </w:rPr>
              <w:t>Si oui, avez-vous indiqué de manière visible sur votre carte ou sur un espace d'affichage la possibilité pour les consommateurs de demander de l'eau potable gratuite (conformément à l'article 77 de la loi AGEC) ? </w:t>
            </w:r>
          </w:p>
          <w:p w:rsidR="00BA2FB0" w:rsidRDefault="00610E0A">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OUI </w:t>
            </w:r>
          </w:p>
          <w:p w:rsidR="00BA2FB0" w:rsidRDefault="00610E0A">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NON</w:t>
            </w: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tc>
      </w:tr>
      <w:tr w:rsidR="00BA2FB0">
        <w:trPr>
          <w:trHeight w:val="3005"/>
        </w:trPr>
        <w:tc>
          <w:tcPr>
            <w:tcW w:w="8660" w:type="dxa"/>
            <w:tcMar>
              <w:top w:w="100" w:type="dxa"/>
              <w:left w:w="100" w:type="dxa"/>
              <w:bottom w:w="100" w:type="dxa"/>
              <w:right w:w="100" w:type="dxa"/>
            </w:tcMar>
          </w:tcPr>
          <w:p w:rsidR="00BA2FB0" w:rsidRDefault="00610E0A">
            <w:pPr>
              <w:numPr>
                <w:ilvl w:val="0"/>
                <w:numId w:val="10"/>
              </w:numPr>
              <w:pBdr>
                <w:top w:val="nil"/>
                <w:left w:val="nil"/>
                <w:bottom w:val="nil"/>
                <w:right w:val="nil"/>
                <w:between w:val="nil"/>
              </w:pBdr>
              <w:spacing w:line="276" w:lineRule="auto"/>
              <w:ind w:left="0"/>
              <w:jc w:val="both"/>
              <w:rPr>
                <w:rFonts w:ascii="Arial" w:eastAsia="Arial" w:hAnsi="Arial" w:cs="Arial"/>
                <w:b/>
                <w:color w:val="000000"/>
                <w:sz w:val="22"/>
                <w:szCs w:val="22"/>
              </w:rPr>
            </w:pPr>
            <w:r>
              <w:rPr>
                <w:rFonts w:ascii="Arial" w:eastAsia="Arial" w:hAnsi="Arial" w:cs="Arial"/>
                <w:b/>
                <w:color w:val="000000"/>
                <w:highlight w:val="white"/>
              </w:rPr>
              <w:lastRenderedPageBreak/>
              <w:t xml:space="preserve">Que pensez-vous de l'idée de proposer un espace en accès libre clairement signalé (affiche, signalétique...) pour que les clients puissent remplir leur gourde </w:t>
            </w:r>
            <w:r>
              <w:rPr>
                <w:rFonts w:ascii="Arial" w:eastAsia="Arial" w:hAnsi="Arial" w:cs="Arial"/>
                <w:b/>
                <w:color w:val="000000"/>
                <w:sz w:val="22"/>
                <w:szCs w:val="22"/>
                <w:highlight w:val="white"/>
              </w:rPr>
              <w:t>?</w:t>
            </w:r>
          </w:p>
          <w:p w:rsidR="00BA2FB0" w:rsidRDefault="00BA2FB0">
            <w:pPr>
              <w:numPr>
                <w:ilvl w:val="0"/>
                <w:numId w:val="10"/>
              </w:numPr>
              <w:pBdr>
                <w:top w:val="nil"/>
                <w:left w:val="nil"/>
                <w:bottom w:val="nil"/>
                <w:right w:val="nil"/>
                <w:between w:val="nil"/>
              </w:pBdr>
              <w:spacing w:line="276" w:lineRule="auto"/>
              <w:ind w:left="0"/>
              <w:jc w:val="both"/>
              <w:rPr>
                <w:rFonts w:ascii="Arial" w:eastAsia="Arial" w:hAnsi="Arial" w:cs="Arial"/>
                <w:b/>
                <w:color w:val="000000"/>
                <w:sz w:val="22"/>
                <w:szCs w:val="22"/>
              </w:rPr>
            </w:pPr>
          </w:p>
          <w:p w:rsidR="00BA2FB0" w:rsidRDefault="00610E0A">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Nous le faisons déjà</w:t>
            </w:r>
          </w:p>
          <w:p w:rsidR="00BA2FB0" w:rsidRDefault="00610E0A">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Nous sommes plutôt favorables</w:t>
            </w:r>
          </w:p>
          <w:p w:rsidR="00BA2FB0" w:rsidRDefault="00610E0A">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Cela ne nous paraît pas possible ou nous ne souhaitons pas le faire</w:t>
            </w:r>
          </w:p>
          <w:p w:rsidR="00BA2FB0" w:rsidRDefault="00BA2FB0">
            <w:pPr>
              <w:spacing w:line="276" w:lineRule="auto"/>
              <w:jc w:val="both"/>
              <w:rPr>
                <w:rFonts w:ascii="Arial" w:eastAsia="Arial" w:hAnsi="Arial" w:cs="Arial"/>
              </w:rPr>
            </w:pPr>
          </w:p>
          <w:p w:rsidR="00BA2FB0" w:rsidRDefault="00610E0A">
            <w:pPr>
              <w:numPr>
                <w:ilvl w:val="0"/>
                <w:numId w:val="11"/>
              </w:numPr>
              <w:pBdr>
                <w:top w:val="nil"/>
                <w:left w:val="nil"/>
                <w:bottom w:val="nil"/>
                <w:right w:val="nil"/>
                <w:between w:val="nil"/>
              </w:pBdr>
              <w:spacing w:line="276" w:lineRule="auto"/>
              <w:ind w:left="0"/>
              <w:jc w:val="both"/>
              <w:rPr>
                <w:rFonts w:ascii="Arial" w:eastAsia="Arial" w:hAnsi="Arial" w:cs="Arial"/>
                <w:color w:val="000000"/>
                <w:sz w:val="22"/>
                <w:szCs w:val="22"/>
              </w:rPr>
            </w:pPr>
            <w:r>
              <w:rPr>
                <w:rFonts w:ascii="Arial" w:eastAsia="Arial" w:hAnsi="Arial" w:cs="Arial"/>
                <w:color w:val="000000"/>
                <w:highlight w:val="white"/>
              </w:rPr>
              <w:t>Pouvez-vous préciser vos raisons ou contraintes ou nous informer d'expérimentations et/ou d'une généralisation prochaine (date et modalités à préciser) sur les 3 questions précédentes ?</w:t>
            </w:r>
          </w:p>
          <w:p w:rsidR="00BA2FB0" w:rsidRDefault="00BA2FB0">
            <w:pPr>
              <w:pBdr>
                <w:top w:val="nil"/>
                <w:left w:val="nil"/>
                <w:bottom w:val="nil"/>
                <w:right w:val="nil"/>
                <w:between w:val="nil"/>
              </w:pBdr>
              <w:spacing w:line="276" w:lineRule="auto"/>
              <w:jc w:val="both"/>
              <w:rPr>
                <w:rFonts w:ascii="Arial" w:eastAsia="Arial" w:hAnsi="Arial" w:cs="Arial"/>
                <w:color w:val="000000"/>
              </w:rPr>
            </w:pPr>
          </w:p>
          <w:tbl>
            <w:tblPr>
              <w:tblStyle w:val="a6"/>
              <w:tblW w:w="83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8"/>
            </w:tblGrid>
            <w:tr w:rsidR="00BA2FB0">
              <w:trPr>
                <w:trHeight w:val="1297"/>
              </w:trPr>
              <w:tc>
                <w:tcPr>
                  <w:tcW w:w="8368" w:type="dxa"/>
                </w:tcPr>
                <w:p w:rsidR="00BA2FB0" w:rsidRDefault="00BA2FB0">
                  <w:pPr>
                    <w:pBdr>
                      <w:top w:val="nil"/>
                      <w:left w:val="nil"/>
                      <w:bottom w:val="nil"/>
                      <w:right w:val="nil"/>
                      <w:between w:val="nil"/>
                    </w:pBdr>
                    <w:spacing w:line="276" w:lineRule="auto"/>
                    <w:jc w:val="both"/>
                    <w:rPr>
                      <w:rFonts w:ascii="Arial" w:eastAsia="Arial" w:hAnsi="Arial" w:cs="Arial"/>
                      <w:color w:val="000000"/>
                    </w:rPr>
                  </w:pPr>
                </w:p>
                <w:p w:rsidR="00BA2FB0" w:rsidRDefault="00BA2FB0">
                  <w:pPr>
                    <w:pBdr>
                      <w:top w:val="nil"/>
                      <w:left w:val="nil"/>
                      <w:bottom w:val="nil"/>
                      <w:right w:val="nil"/>
                      <w:between w:val="nil"/>
                    </w:pBdr>
                    <w:spacing w:line="276" w:lineRule="auto"/>
                    <w:jc w:val="both"/>
                    <w:rPr>
                      <w:rFonts w:ascii="Arial" w:eastAsia="Arial" w:hAnsi="Arial" w:cs="Arial"/>
                      <w:color w:val="000000"/>
                    </w:rPr>
                  </w:pPr>
                </w:p>
                <w:p w:rsidR="00BA2FB0" w:rsidRDefault="00BA2FB0">
                  <w:pPr>
                    <w:pBdr>
                      <w:top w:val="nil"/>
                      <w:left w:val="nil"/>
                      <w:bottom w:val="nil"/>
                      <w:right w:val="nil"/>
                      <w:between w:val="nil"/>
                    </w:pBdr>
                    <w:spacing w:line="276" w:lineRule="auto"/>
                    <w:jc w:val="both"/>
                    <w:rPr>
                      <w:rFonts w:ascii="Arial" w:eastAsia="Arial" w:hAnsi="Arial" w:cs="Arial"/>
                      <w:color w:val="000000"/>
                    </w:rPr>
                  </w:pPr>
                </w:p>
                <w:p w:rsidR="00BA2FB0" w:rsidRDefault="00BA2FB0">
                  <w:pPr>
                    <w:pBdr>
                      <w:top w:val="nil"/>
                      <w:left w:val="nil"/>
                      <w:bottom w:val="nil"/>
                      <w:right w:val="nil"/>
                      <w:between w:val="nil"/>
                    </w:pBdr>
                    <w:spacing w:line="276" w:lineRule="auto"/>
                    <w:jc w:val="both"/>
                    <w:rPr>
                      <w:rFonts w:ascii="Arial" w:eastAsia="Arial" w:hAnsi="Arial" w:cs="Arial"/>
                      <w:color w:val="000000"/>
                    </w:rPr>
                  </w:pPr>
                </w:p>
                <w:p w:rsidR="00BA2FB0" w:rsidRDefault="00BA2FB0">
                  <w:pPr>
                    <w:pBdr>
                      <w:top w:val="nil"/>
                      <w:left w:val="nil"/>
                      <w:bottom w:val="nil"/>
                      <w:right w:val="nil"/>
                      <w:between w:val="nil"/>
                    </w:pBdr>
                    <w:spacing w:line="276" w:lineRule="auto"/>
                    <w:jc w:val="both"/>
                    <w:rPr>
                      <w:rFonts w:ascii="Arial" w:eastAsia="Arial" w:hAnsi="Arial" w:cs="Arial"/>
                      <w:color w:val="000000"/>
                    </w:rPr>
                  </w:pPr>
                </w:p>
                <w:p w:rsidR="00BA2FB0" w:rsidRDefault="00BA2FB0">
                  <w:pPr>
                    <w:pBdr>
                      <w:top w:val="nil"/>
                      <w:left w:val="nil"/>
                      <w:bottom w:val="nil"/>
                      <w:right w:val="nil"/>
                      <w:between w:val="nil"/>
                    </w:pBdr>
                    <w:spacing w:line="276" w:lineRule="auto"/>
                    <w:jc w:val="both"/>
                    <w:rPr>
                      <w:rFonts w:ascii="Arial" w:eastAsia="Arial" w:hAnsi="Arial" w:cs="Arial"/>
                      <w:color w:val="000000"/>
                    </w:rPr>
                  </w:pPr>
                </w:p>
                <w:p w:rsidR="00BA2FB0" w:rsidRDefault="00BA2FB0">
                  <w:pPr>
                    <w:pBdr>
                      <w:top w:val="nil"/>
                      <w:left w:val="nil"/>
                      <w:bottom w:val="nil"/>
                      <w:right w:val="nil"/>
                      <w:between w:val="nil"/>
                    </w:pBdr>
                    <w:spacing w:line="276" w:lineRule="auto"/>
                    <w:jc w:val="both"/>
                    <w:rPr>
                      <w:rFonts w:ascii="Arial" w:eastAsia="Arial" w:hAnsi="Arial" w:cs="Arial"/>
                      <w:color w:val="000000"/>
                    </w:rPr>
                  </w:pPr>
                </w:p>
              </w:tc>
            </w:tr>
          </w:tbl>
          <w:p w:rsidR="00BA2FB0" w:rsidRDefault="00610E0A">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rPr>
              <w:br/>
            </w:r>
          </w:p>
          <w:p w:rsidR="00BA2FB0" w:rsidRDefault="00610E0A">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highlight w:val="white"/>
              </w:rPr>
              <w:t xml:space="preserve">Comment </w:t>
            </w:r>
            <w:r>
              <w:rPr>
                <w:rFonts w:ascii="Arial" w:eastAsia="Arial" w:hAnsi="Arial" w:cs="Arial"/>
                <w:b/>
                <w:highlight w:val="white"/>
              </w:rPr>
              <w:t>avez-vous préparé</w:t>
            </w:r>
            <w:r>
              <w:rPr>
                <w:rFonts w:ascii="Arial" w:eastAsia="Arial" w:hAnsi="Arial" w:cs="Arial"/>
                <w:b/>
                <w:color w:val="000000"/>
                <w:highlight w:val="white"/>
              </w:rPr>
              <w:t xml:space="preserve"> </w:t>
            </w:r>
            <w:r>
              <w:rPr>
                <w:rFonts w:ascii="Arial" w:eastAsia="Arial" w:hAnsi="Arial" w:cs="Arial"/>
                <w:b/>
                <w:highlight w:val="white"/>
              </w:rPr>
              <w:t>l’</w:t>
            </w:r>
            <w:r>
              <w:rPr>
                <w:rFonts w:ascii="Arial" w:eastAsia="Arial" w:hAnsi="Arial" w:cs="Arial"/>
                <w:b/>
                <w:color w:val="000000"/>
                <w:highlight w:val="white"/>
              </w:rPr>
              <w:t>échéance du 1er juillet ? </w:t>
            </w:r>
            <w:r>
              <w:rPr>
                <w:rFonts w:ascii="Arial" w:eastAsia="Arial" w:hAnsi="Arial" w:cs="Arial"/>
                <w:color w:val="000000"/>
                <w:highlight w:val="white"/>
              </w:rPr>
              <w:t xml:space="preserve"> Pour mémoire, </w:t>
            </w:r>
            <w:r>
              <w:rPr>
                <w:rFonts w:ascii="Arial" w:eastAsia="Arial" w:hAnsi="Arial" w:cs="Arial"/>
                <w:highlight w:val="white"/>
              </w:rPr>
              <w:t>depuis</w:t>
            </w:r>
            <w:r>
              <w:rPr>
                <w:rFonts w:ascii="Arial" w:eastAsia="Arial" w:hAnsi="Arial" w:cs="Arial"/>
                <w:color w:val="000000"/>
                <w:highlight w:val="white"/>
              </w:rPr>
              <w:t xml:space="preserve"> 1er juillet 2021, les restaurants d</w:t>
            </w:r>
            <w:r>
              <w:rPr>
                <w:rFonts w:ascii="Arial" w:eastAsia="Arial" w:hAnsi="Arial" w:cs="Arial"/>
                <w:highlight w:val="white"/>
              </w:rPr>
              <w:t>oivent</w:t>
            </w:r>
            <w:r>
              <w:rPr>
                <w:rFonts w:ascii="Arial" w:eastAsia="Arial" w:hAnsi="Arial" w:cs="Arial"/>
                <w:color w:val="000000"/>
                <w:highlight w:val="white"/>
              </w:rPr>
              <w:t xml:space="preserve"> accepter les contenants des clients pour la vente à emporter ou pour ramener la nourriture non consommée sur place (art. 44 AGEC). Un affichage dans le restaurant doit informer le consommateur sur les règles de nettoyage et d'aptitude des contenants.</w:t>
            </w:r>
          </w:p>
          <w:p w:rsidR="00BA2FB0" w:rsidRDefault="00BA2FB0">
            <w:pPr>
              <w:pBdr>
                <w:top w:val="nil"/>
                <w:left w:val="nil"/>
                <w:bottom w:val="nil"/>
                <w:right w:val="nil"/>
                <w:between w:val="nil"/>
              </w:pBdr>
              <w:spacing w:line="276" w:lineRule="auto"/>
              <w:jc w:val="both"/>
              <w:rPr>
                <w:rFonts w:ascii="Arial" w:eastAsia="Arial" w:hAnsi="Arial" w:cs="Arial"/>
                <w:color w:val="000000"/>
                <w:highlight w:val="white"/>
              </w:rPr>
            </w:pPr>
          </w:p>
          <w:p w:rsidR="00BA2FB0" w:rsidRDefault="00610E0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Nous avons informé les équipes et préparé l'affichage</w:t>
            </w:r>
          </w:p>
          <w:p w:rsidR="00BA2FB0" w:rsidRDefault="00610E0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Nous allons tester dans quelques restaurants avant de généraliser</w:t>
            </w:r>
          </w:p>
          <w:p w:rsidR="00BA2FB0" w:rsidRDefault="00610E0A">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Nous n'avons pas encore organisé les choses</w:t>
            </w:r>
          </w:p>
          <w:p w:rsidR="00BA2FB0" w:rsidRDefault="00BA2FB0">
            <w:pPr>
              <w:spacing w:line="276" w:lineRule="auto"/>
              <w:jc w:val="both"/>
              <w:rPr>
                <w:rFonts w:ascii="Arial" w:eastAsia="Arial" w:hAnsi="Arial" w:cs="Arial"/>
              </w:rPr>
            </w:pPr>
          </w:p>
          <w:p w:rsidR="00BA2FB0" w:rsidRDefault="00610E0A">
            <w:pPr>
              <w:numPr>
                <w:ilvl w:val="0"/>
                <w:numId w:val="3"/>
              </w:numPr>
              <w:pBdr>
                <w:top w:val="nil"/>
                <w:left w:val="nil"/>
                <w:bottom w:val="nil"/>
                <w:right w:val="nil"/>
                <w:between w:val="nil"/>
              </w:pBdr>
              <w:spacing w:line="276" w:lineRule="auto"/>
              <w:ind w:left="0"/>
              <w:jc w:val="both"/>
              <w:rPr>
                <w:rFonts w:ascii="Arial" w:eastAsia="Arial" w:hAnsi="Arial" w:cs="Arial"/>
                <w:color w:val="000000"/>
              </w:rPr>
            </w:pPr>
            <w:r>
              <w:rPr>
                <w:rFonts w:ascii="Arial" w:eastAsia="Arial" w:hAnsi="Arial" w:cs="Arial"/>
                <w:color w:val="000000"/>
                <w:highlight w:val="white"/>
              </w:rPr>
              <w:t>Pouvez-vous préciser vos raisons ou contraintes ou nous informer d'expérimentations et/ou d'une généralisation prochaine (date et modalités à préciser) ?</w:t>
            </w:r>
          </w:p>
          <w:p w:rsidR="00BA2FB0" w:rsidRDefault="00BA2FB0">
            <w:pPr>
              <w:pBdr>
                <w:top w:val="nil"/>
                <w:left w:val="nil"/>
                <w:bottom w:val="nil"/>
                <w:right w:val="nil"/>
                <w:between w:val="nil"/>
              </w:pBdr>
              <w:spacing w:line="276" w:lineRule="auto"/>
              <w:jc w:val="both"/>
              <w:rPr>
                <w:rFonts w:ascii="Arial" w:eastAsia="Arial" w:hAnsi="Arial" w:cs="Arial"/>
                <w:color w:val="000000"/>
              </w:rPr>
            </w:pPr>
          </w:p>
          <w:tbl>
            <w:tblPr>
              <w:tblStyle w:val="a7"/>
              <w:tblW w:w="84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7"/>
            </w:tblGrid>
            <w:tr w:rsidR="00BA2FB0">
              <w:trPr>
                <w:trHeight w:val="1890"/>
              </w:trPr>
              <w:tc>
                <w:tcPr>
                  <w:tcW w:w="8497" w:type="dxa"/>
                </w:tcPr>
                <w:p w:rsidR="00BA2FB0" w:rsidRDefault="00BA2FB0">
                  <w:pPr>
                    <w:pBdr>
                      <w:top w:val="nil"/>
                      <w:left w:val="nil"/>
                      <w:bottom w:val="nil"/>
                      <w:right w:val="nil"/>
                      <w:between w:val="nil"/>
                    </w:pBdr>
                    <w:spacing w:line="276" w:lineRule="auto"/>
                    <w:jc w:val="both"/>
                    <w:rPr>
                      <w:rFonts w:ascii="Arial" w:eastAsia="Arial" w:hAnsi="Arial" w:cs="Arial"/>
                      <w:color w:val="000000"/>
                      <w:highlight w:val="white"/>
                    </w:rPr>
                  </w:pPr>
                </w:p>
                <w:p w:rsidR="00BA2FB0" w:rsidRDefault="00BA2FB0">
                  <w:pPr>
                    <w:pBdr>
                      <w:top w:val="nil"/>
                      <w:left w:val="nil"/>
                      <w:bottom w:val="nil"/>
                      <w:right w:val="nil"/>
                      <w:between w:val="nil"/>
                    </w:pBdr>
                    <w:spacing w:line="276" w:lineRule="auto"/>
                    <w:jc w:val="both"/>
                    <w:rPr>
                      <w:rFonts w:ascii="Arial" w:eastAsia="Arial" w:hAnsi="Arial" w:cs="Arial"/>
                      <w:color w:val="000000"/>
                      <w:highlight w:val="white"/>
                    </w:rPr>
                  </w:pPr>
                </w:p>
                <w:p w:rsidR="00BA2FB0" w:rsidRDefault="00BA2FB0">
                  <w:pPr>
                    <w:pBdr>
                      <w:top w:val="nil"/>
                      <w:left w:val="nil"/>
                      <w:bottom w:val="nil"/>
                      <w:right w:val="nil"/>
                      <w:between w:val="nil"/>
                    </w:pBdr>
                    <w:spacing w:line="276" w:lineRule="auto"/>
                    <w:jc w:val="both"/>
                    <w:rPr>
                      <w:rFonts w:ascii="Arial" w:eastAsia="Arial" w:hAnsi="Arial" w:cs="Arial"/>
                      <w:color w:val="000000"/>
                      <w:highlight w:val="white"/>
                    </w:rPr>
                  </w:pPr>
                </w:p>
                <w:p w:rsidR="00BA2FB0" w:rsidRDefault="00BA2FB0">
                  <w:pPr>
                    <w:pBdr>
                      <w:top w:val="nil"/>
                      <w:left w:val="nil"/>
                      <w:bottom w:val="nil"/>
                      <w:right w:val="nil"/>
                      <w:between w:val="nil"/>
                    </w:pBdr>
                    <w:spacing w:line="276" w:lineRule="auto"/>
                    <w:jc w:val="both"/>
                    <w:rPr>
                      <w:rFonts w:ascii="Arial" w:eastAsia="Arial" w:hAnsi="Arial" w:cs="Arial"/>
                      <w:color w:val="000000"/>
                      <w:highlight w:val="white"/>
                    </w:rPr>
                  </w:pPr>
                </w:p>
                <w:p w:rsidR="00BA2FB0" w:rsidRDefault="00BA2FB0">
                  <w:pPr>
                    <w:pBdr>
                      <w:top w:val="nil"/>
                      <w:left w:val="nil"/>
                      <w:bottom w:val="nil"/>
                      <w:right w:val="nil"/>
                      <w:between w:val="nil"/>
                    </w:pBdr>
                    <w:spacing w:line="276" w:lineRule="auto"/>
                    <w:jc w:val="both"/>
                    <w:rPr>
                      <w:rFonts w:ascii="Arial" w:eastAsia="Arial" w:hAnsi="Arial" w:cs="Arial"/>
                      <w:color w:val="000000"/>
                      <w:highlight w:val="white"/>
                    </w:rPr>
                  </w:pPr>
                </w:p>
              </w:tc>
            </w:tr>
          </w:tbl>
          <w:p w:rsidR="00BA2FB0" w:rsidRDefault="00BA2FB0">
            <w:pPr>
              <w:pBdr>
                <w:top w:val="nil"/>
                <w:left w:val="nil"/>
                <w:bottom w:val="nil"/>
                <w:right w:val="nil"/>
                <w:between w:val="nil"/>
              </w:pBdr>
              <w:spacing w:line="276" w:lineRule="auto"/>
              <w:jc w:val="both"/>
              <w:rPr>
                <w:rFonts w:ascii="Arial" w:eastAsia="Arial" w:hAnsi="Arial" w:cs="Arial"/>
                <w:color w:val="000000"/>
                <w:highlight w:val="white"/>
              </w:rPr>
            </w:pPr>
          </w:p>
          <w:p w:rsidR="00BA2FB0" w:rsidRDefault="00BA2FB0">
            <w:pPr>
              <w:pBdr>
                <w:top w:val="nil"/>
                <w:left w:val="nil"/>
                <w:bottom w:val="nil"/>
                <w:right w:val="nil"/>
                <w:between w:val="nil"/>
              </w:pBdr>
              <w:spacing w:line="276" w:lineRule="auto"/>
              <w:jc w:val="both"/>
              <w:rPr>
                <w:rFonts w:ascii="Arial" w:eastAsia="Arial" w:hAnsi="Arial" w:cs="Arial"/>
                <w:color w:val="000000"/>
                <w:highlight w:val="white"/>
              </w:rPr>
            </w:pPr>
          </w:p>
          <w:p w:rsidR="00BA2FB0" w:rsidRDefault="00BA2FB0">
            <w:pPr>
              <w:pBdr>
                <w:top w:val="nil"/>
                <w:left w:val="nil"/>
                <w:bottom w:val="nil"/>
                <w:right w:val="nil"/>
                <w:between w:val="nil"/>
              </w:pBdr>
              <w:spacing w:line="276" w:lineRule="auto"/>
              <w:jc w:val="both"/>
              <w:rPr>
                <w:rFonts w:ascii="Arial" w:eastAsia="Arial" w:hAnsi="Arial" w:cs="Arial"/>
                <w:b/>
                <w:color w:val="000000"/>
                <w:highlight w:val="white"/>
              </w:rPr>
            </w:pPr>
          </w:p>
          <w:p w:rsidR="00BA2FB0" w:rsidRDefault="00610E0A">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highlight w:val="white"/>
              </w:rPr>
              <w:t>Commentaires </w:t>
            </w:r>
          </w:p>
          <w:p w:rsidR="00BA2FB0" w:rsidRDefault="00BA2FB0">
            <w:pPr>
              <w:spacing w:line="276" w:lineRule="auto"/>
              <w:jc w:val="both"/>
              <w:rPr>
                <w:rFonts w:ascii="Arial" w:eastAsia="Arial" w:hAnsi="Arial" w:cs="Arial"/>
                <w:sz w:val="28"/>
                <w:szCs w:val="28"/>
              </w:rPr>
            </w:pPr>
          </w:p>
          <w:p w:rsidR="00BA2FB0" w:rsidRDefault="00610E0A">
            <w:pPr>
              <w:pBdr>
                <w:top w:val="nil"/>
                <w:left w:val="nil"/>
                <w:bottom w:val="nil"/>
                <w:right w:val="nil"/>
                <w:between w:val="nil"/>
              </w:pBdr>
              <w:spacing w:line="276" w:lineRule="auto"/>
              <w:jc w:val="both"/>
              <w:rPr>
                <w:rFonts w:ascii="Arial" w:eastAsia="Arial" w:hAnsi="Arial" w:cs="Arial"/>
                <w:color w:val="000000"/>
                <w:sz w:val="28"/>
                <w:szCs w:val="28"/>
              </w:rPr>
            </w:pPr>
            <w:r>
              <w:rPr>
                <w:rFonts w:ascii="Arial" w:eastAsia="Arial" w:hAnsi="Arial" w:cs="Arial"/>
                <w:color w:val="000000"/>
                <w:highlight w:val="white"/>
              </w:rPr>
              <w:t>N'hésitez pas à nous partager tout autre commentaire relatif à vos pratiques pour réduire les déchets. </w:t>
            </w: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tbl>
            <w:tblPr>
              <w:tblStyle w:val="a8"/>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3"/>
            </w:tblGrid>
            <w:tr w:rsidR="00BA2FB0">
              <w:trPr>
                <w:trHeight w:val="1584"/>
              </w:trPr>
              <w:tc>
                <w:tcPr>
                  <w:tcW w:w="8523" w:type="dxa"/>
                </w:tcPr>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tc>
            </w:tr>
          </w:tbl>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p w:rsidR="00BA2FB0" w:rsidRDefault="00BA2FB0">
            <w:pPr>
              <w:pBdr>
                <w:top w:val="nil"/>
                <w:left w:val="nil"/>
                <w:bottom w:val="nil"/>
                <w:right w:val="nil"/>
                <w:between w:val="nil"/>
              </w:pBdr>
              <w:spacing w:line="276" w:lineRule="auto"/>
              <w:jc w:val="both"/>
              <w:rPr>
                <w:rFonts w:ascii="Arial" w:eastAsia="Arial" w:hAnsi="Arial" w:cs="Arial"/>
                <w:color w:val="000000"/>
                <w:sz w:val="22"/>
                <w:szCs w:val="22"/>
              </w:rPr>
            </w:pPr>
          </w:p>
        </w:tc>
      </w:tr>
    </w:tbl>
    <w:p w:rsidR="00BA2FB0" w:rsidRDefault="00BA2FB0">
      <w:pPr>
        <w:spacing w:line="276" w:lineRule="auto"/>
        <w:jc w:val="center"/>
        <w:rPr>
          <w:rFonts w:ascii="Arial" w:eastAsia="Arial" w:hAnsi="Arial" w:cs="Arial"/>
        </w:rPr>
      </w:pPr>
    </w:p>
    <w:p w:rsidR="00BA2FB0" w:rsidRDefault="00610E0A">
      <w:pPr>
        <w:spacing w:line="276" w:lineRule="auto"/>
        <w:jc w:val="center"/>
        <w:rPr>
          <w:rFonts w:ascii="Arial" w:eastAsia="Arial" w:hAnsi="Arial" w:cs="Arial"/>
        </w:rPr>
      </w:pPr>
      <w:r>
        <w:rPr>
          <w:rFonts w:ascii="Arial" w:eastAsia="Arial" w:hAnsi="Arial" w:cs="Arial"/>
        </w:rPr>
        <w:t>Nous vous remercions de vos réponses.</w:t>
      </w:r>
    </w:p>
    <w:sectPr w:rsidR="00BA2FB0">
      <w:footerReference w:type="even" r:id="rId12"/>
      <w:footerReference w:type="default" r:id="rId13"/>
      <w:pgSz w:w="11900" w:h="16840"/>
      <w:pgMar w:top="1062" w:right="1800" w:bottom="1440" w:left="1800" w:header="708" w:footer="2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BBC" w:rsidRDefault="008C3BBC">
      <w:r>
        <w:separator/>
      </w:r>
    </w:p>
  </w:endnote>
  <w:endnote w:type="continuationSeparator" w:id="0">
    <w:p w:rsidR="008C3BBC" w:rsidRDefault="008C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mo">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FB0" w:rsidRDefault="00610E0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BA2FB0" w:rsidRDefault="00BA2FB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FB0" w:rsidRDefault="00BA2FB0">
    <w:pPr>
      <w:pBdr>
        <w:top w:val="nil"/>
        <w:left w:val="nil"/>
        <w:bottom w:val="nil"/>
        <w:right w:val="nil"/>
        <w:between w:val="nil"/>
      </w:pBdr>
      <w:tabs>
        <w:tab w:val="center" w:pos="4153"/>
        <w:tab w:val="right" w:pos="8306"/>
      </w:tabs>
      <w:jc w:val="center"/>
      <w:rPr>
        <w:color w:val="000000"/>
        <w:sz w:val="16"/>
        <w:szCs w:val="16"/>
      </w:rPr>
    </w:pPr>
  </w:p>
  <w:p w:rsidR="00BA2FB0" w:rsidRPr="00824A81" w:rsidRDefault="00610E0A">
    <w:pPr>
      <w:pBdr>
        <w:top w:val="nil"/>
        <w:left w:val="nil"/>
        <w:bottom w:val="nil"/>
        <w:right w:val="nil"/>
        <w:between w:val="nil"/>
      </w:pBdr>
      <w:tabs>
        <w:tab w:val="center" w:pos="4153"/>
        <w:tab w:val="right" w:pos="8306"/>
      </w:tabs>
      <w:jc w:val="center"/>
      <w:rPr>
        <w:color w:val="000000"/>
        <w:sz w:val="16"/>
        <w:szCs w:val="16"/>
        <w:lang w:val="en-US"/>
      </w:rPr>
    </w:pPr>
    <w:r w:rsidRPr="00824A81">
      <w:rPr>
        <w:color w:val="000000"/>
        <w:sz w:val="16"/>
        <w:szCs w:val="16"/>
        <w:lang w:val="en-US"/>
      </w:rPr>
      <w:t xml:space="preserve">Association No Plastic </w:t>
    </w:r>
    <w:proofErr w:type="gramStart"/>
    <w:r w:rsidRPr="00824A81">
      <w:rPr>
        <w:color w:val="000000"/>
        <w:sz w:val="16"/>
        <w:szCs w:val="16"/>
        <w:lang w:val="en-US"/>
      </w:rPr>
      <w:t>In</w:t>
    </w:r>
    <w:proofErr w:type="gramEnd"/>
    <w:r w:rsidRPr="00824A81">
      <w:rPr>
        <w:color w:val="000000"/>
        <w:sz w:val="16"/>
        <w:szCs w:val="16"/>
        <w:lang w:val="en-US"/>
      </w:rPr>
      <w:t xml:space="preserve"> My Sea, 43bis rue Carnot, 92100 Boulogne Billancourt </w:t>
    </w:r>
    <w:r w:rsidR="008C3BBC">
      <w:fldChar w:fldCharType="begin"/>
    </w:r>
    <w:r w:rsidR="008C3BBC" w:rsidRPr="00566555">
      <w:rPr>
        <w:lang w:val="en-US"/>
      </w:rPr>
      <w:instrText xml:space="preserve"> HYPERLINK "http://www.noplasticinmysea.org" \h </w:instrText>
    </w:r>
    <w:r w:rsidR="008C3BBC">
      <w:fldChar w:fldCharType="separate"/>
    </w:r>
    <w:r w:rsidRPr="00824A81">
      <w:rPr>
        <w:color w:val="0563C1"/>
        <w:sz w:val="16"/>
        <w:szCs w:val="16"/>
        <w:u w:val="single"/>
        <w:lang w:val="en-US"/>
      </w:rPr>
      <w:t>www.noplasticinmysea.org</w:t>
    </w:r>
    <w:r w:rsidR="008C3BBC">
      <w:rPr>
        <w:color w:val="0563C1"/>
        <w:sz w:val="16"/>
        <w:szCs w:val="16"/>
        <w:u w:val="single"/>
        <w:lang w:val="en-US"/>
      </w:rPr>
      <w:fldChar w:fldCharType="end"/>
    </w:r>
  </w:p>
  <w:p w:rsidR="00BA2FB0" w:rsidRDefault="00610E0A">
    <w:pPr>
      <w:pBdr>
        <w:top w:val="nil"/>
        <w:left w:val="nil"/>
        <w:bottom w:val="nil"/>
        <w:right w:val="nil"/>
        <w:between w:val="nil"/>
      </w:pBdr>
      <w:tabs>
        <w:tab w:val="center" w:pos="4153"/>
        <w:tab w:val="right" w:pos="8306"/>
      </w:tabs>
      <w:jc w:val="center"/>
      <w:rPr>
        <w:color w:val="000000"/>
        <w:sz w:val="16"/>
        <w:szCs w:val="16"/>
      </w:rPr>
    </w:pPr>
    <w:r>
      <w:rPr>
        <w:color w:val="000000"/>
        <w:sz w:val="16"/>
        <w:szCs w:val="16"/>
      </w:rPr>
      <w:t>Siret : 838 678 530 000 18</w:t>
    </w:r>
  </w:p>
  <w:p w:rsidR="00BA2FB0" w:rsidRDefault="00BA2FB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BBC" w:rsidRDefault="008C3BBC">
      <w:r>
        <w:separator/>
      </w:r>
    </w:p>
  </w:footnote>
  <w:footnote w:type="continuationSeparator" w:id="0">
    <w:p w:rsidR="008C3BBC" w:rsidRDefault="008C3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6AE5"/>
    <w:multiLevelType w:val="multilevel"/>
    <w:tmpl w:val="4216C158"/>
    <w:lvl w:ilvl="0">
      <w:start w:val="1"/>
      <w:numFmt w:val="bullet"/>
      <w:lvlText w:val="□"/>
      <w:lvlJc w:val="left"/>
      <w:pPr>
        <w:ind w:left="360" w:hanging="360"/>
      </w:pPr>
      <w:rPr>
        <w:rFonts w:ascii="Arimo" w:eastAsia="Arimo" w:hAnsi="Arimo" w:cs="Arimo"/>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15DC3B29"/>
    <w:multiLevelType w:val="multilevel"/>
    <w:tmpl w:val="96A81B02"/>
    <w:lvl w:ilvl="0">
      <w:start w:val="1"/>
      <w:numFmt w:val="bullet"/>
      <w:lvlText w:val="□"/>
      <w:lvlJc w:val="left"/>
      <w:pPr>
        <w:ind w:left="360" w:hanging="360"/>
      </w:pPr>
      <w:rPr>
        <w:rFonts w:ascii="Arimo" w:eastAsia="Arimo" w:hAnsi="Arimo" w:cs="Arim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F12EA7"/>
    <w:multiLevelType w:val="multilevel"/>
    <w:tmpl w:val="12C0BD2E"/>
    <w:lvl w:ilvl="0">
      <w:start w:val="1"/>
      <w:numFmt w:val="bullet"/>
      <w:lvlText w:val="□"/>
      <w:lvlJc w:val="left"/>
      <w:pPr>
        <w:ind w:left="360" w:hanging="360"/>
      </w:pPr>
      <w:rPr>
        <w:rFonts w:ascii="Arimo" w:eastAsia="Arimo" w:hAnsi="Arimo" w:cs="Arim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DA4BE2"/>
    <w:multiLevelType w:val="multilevel"/>
    <w:tmpl w:val="C4BCE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360" w:hanging="360"/>
      </w:pPr>
      <w:rPr>
        <w:rFonts w:ascii="Arimo" w:eastAsia="Arimo" w:hAnsi="Arimo" w:cs="Arim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EA0BE0"/>
    <w:multiLevelType w:val="multilevel"/>
    <w:tmpl w:val="7CF89D5C"/>
    <w:lvl w:ilvl="0">
      <w:start w:val="1"/>
      <w:numFmt w:val="bullet"/>
      <w:lvlText w:val="□"/>
      <w:lvlJc w:val="left"/>
      <w:pPr>
        <w:ind w:left="360" w:hanging="360"/>
      </w:pPr>
      <w:rPr>
        <w:rFonts w:ascii="Arimo" w:eastAsia="Arimo" w:hAnsi="Arimo" w:cs="Arim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3413A87"/>
    <w:multiLevelType w:val="multilevel"/>
    <w:tmpl w:val="F88E037E"/>
    <w:lvl w:ilvl="0">
      <w:start w:val="1"/>
      <w:numFmt w:val="bullet"/>
      <w:lvlText w:val="□"/>
      <w:lvlJc w:val="left"/>
      <w:pPr>
        <w:ind w:left="360" w:hanging="360"/>
      </w:pPr>
      <w:rPr>
        <w:rFonts w:ascii="Arimo" w:eastAsia="Arimo" w:hAnsi="Arimo" w:cs="Arim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7DB2D9D"/>
    <w:multiLevelType w:val="multilevel"/>
    <w:tmpl w:val="2D06C57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5BC704F"/>
    <w:multiLevelType w:val="multilevel"/>
    <w:tmpl w:val="8D7E8BAE"/>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64D2F67"/>
    <w:multiLevelType w:val="multilevel"/>
    <w:tmpl w:val="85048368"/>
    <w:lvl w:ilvl="0">
      <w:start w:val="1"/>
      <w:numFmt w:val="bullet"/>
      <w:lvlText w:val="□"/>
      <w:lvlJc w:val="left"/>
      <w:pPr>
        <w:ind w:left="360" w:hanging="360"/>
      </w:pPr>
      <w:rPr>
        <w:rFonts w:ascii="Arimo" w:eastAsia="Arimo" w:hAnsi="Arimo" w:cs="Arim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82E3BE0"/>
    <w:multiLevelType w:val="multilevel"/>
    <w:tmpl w:val="7A0C8FE6"/>
    <w:lvl w:ilvl="0">
      <w:start w:val="1"/>
      <w:numFmt w:val="bullet"/>
      <w:lvlText w:val="□"/>
      <w:lvlJc w:val="left"/>
      <w:pPr>
        <w:ind w:left="360" w:hanging="360"/>
      </w:pPr>
      <w:rPr>
        <w:rFonts w:ascii="Arimo" w:eastAsia="Arimo" w:hAnsi="Arimo" w:cs="Arim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CA64856"/>
    <w:multiLevelType w:val="multilevel"/>
    <w:tmpl w:val="9EF245E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8"/>
  </w:num>
  <w:num w:numId="3">
    <w:abstractNumId w:val="6"/>
  </w:num>
  <w:num w:numId="4">
    <w:abstractNumId w:val="4"/>
  </w:num>
  <w:num w:numId="5">
    <w:abstractNumId w:val="3"/>
  </w:num>
  <w:num w:numId="6">
    <w:abstractNumId w:val="1"/>
  </w:num>
  <w:num w:numId="7">
    <w:abstractNumId w:val="5"/>
  </w:num>
  <w:num w:numId="8">
    <w:abstractNumId w:val="2"/>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B0"/>
    <w:rsid w:val="00566555"/>
    <w:rsid w:val="00610E0A"/>
    <w:rsid w:val="00824A81"/>
    <w:rsid w:val="008C3BBC"/>
    <w:rsid w:val="00BA2F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1ED44E4A-2F79-5049-8CB8-23A1BBC8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5677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semiHidden/>
    <w:unhideWhenUsed/>
    <w:qFormat/>
    <w:rsid w:val="00D028AB"/>
    <w:pPr>
      <w:spacing w:before="100" w:beforeAutospacing="1" w:after="100" w:afterAutospacing="1"/>
      <w:outlineLvl w:val="1"/>
    </w:pPr>
    <w:rPr>
      <w:rFonts w:ascii="Times New Roman" w:eastAsia="Times New Roman" w:hAnsi="Times New Roman" w:cs="Times New Roman"/>
      <w:b/>
      <w:bCs/>
      <w:sz w:val="36"/>
      <w:szCs w:val="36"/>
      <w:lang w:val="fr-CA" w:eastAsia="fr-C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0154EA"/>
    <w:pPr>
      <w:ind w:left="720"/>
      <w:contextualSpacing/>
    </w:pPr>
  </w:style>
  <w:style w:type="character" w:styleId="Lienhypertexte">
    <w:name w:val="Hyperlink"/>
    <w:basedOn w:val="Policepardfaut"/>
    <w:uiPriority w:val="99"/>
    <w:unhideWhenUsed/>
    <w:rsid w:val="00212D02"/>
    <w:rPr>
      <w:color w:val="0563C1" w:themeColor="hyperlink"/>
      <w:u w:val="single"/>
    </w:rPr>
  </w:style>
  <w:style w:type="character" w:styleId="Mentionnonrsolue">
    <w:name w:val="Unresolved Mention"/>
    <w:basedOn w:val="Policepardfaut"/>
    <w:uiPriority w:val="99"/>
    <w:semiHidden/>
    <w:unhideWhenUsed/>
    <w:rsid w:val="00212D02"/>
    <w:rPr>
      <w:color w:val="605E5C"/>
      <w:shd w:val="clear" w:color="auto" w:fill="E1DFDD"/>
    </w:rPr>
  </w:style>
  <w:style w:type="character" w:customStyle="1" w:styleId="apple-converted-space">
    <w:name w:val="apple-converted-space"/>
    <w:basedOn w:val="Policepardfaut"/>
    <w:rsid w:val="00212D02"/>
  </w:style>
  <w:style w:type="character" w:styleId="Lienhypertextesuivivisit">
    <w:name w:val="FollowedHyperlink"/>
    <w:basedOn w:val="Policepardfaut"/>
    <w:uiPriority w:val="99"/>
    <w:semiHidden/>
    <w:unhideWhenUsed/>
    <w:rsid w:val="0056108A"/>
    <w:rPr>
      <w:color w:val="954F72" w:themeColor="followedHyperlink"/>
      <w:u w:val="single"/>
    </w:rPr>
  </w:style>
  <w:style w:type="paragraph" w:styleId="NormalWeb">
    <w:name w:val="Normal (Web)"/>
    <w:basedOn w:val="Normal"/>
    <w:uiPriority w:val="99"/>
    <w:unhideWhenUsed/>
    <w:rsid w:val="0056108A"/>
    <w:pPr>
      <w:spacing w:before="100" w:beforeAutospacing="1" w:after="100" w:afterAutospacing="1"/>
    </w:pPr>
    <w:rPr>
      <w:rFonts w:ascii="Times New Roman" w:eastAsia="Times New Roman" w:hAnsi="Times New Roman" w:cs="Times New Roman"/>
      <w:lang w:val="fr-CA" w:eastAsia="fr-CA"/>
    </w:rPr>
  </w:style>
  <w:style w:type="character" w:customStyle="1" w:styleId="Titre2Car">
    <w:name w:val="Titre 2 Car"/>
    <w:basedOn w:val="Policepardfaut"/>
    <w:link w:val="Titre2"/>
    <w:uiPriority w:val="9"/>
    <w:rsid w:val="00D028AB"/>
    <w:rPr>
      <w:rFonts w:ascii="Times New Roman" w:eastAsia="Times New Roman" w:hAnsi="Times New Roman" w:cs="Times New Roman"/>
      <w:b/>
      <w:bCs/>
      <w:sz w:val="36"/>
      <w:szCs w:val="36"/>
      <w:lang w:eastAsia="fr-CA"/>
    </w:rPr>
  </w:style>
  <w:style w:type="character" w:styleId="lev">
    <w:name w:val="Strong"/>
    <w:basedOn w:val="Policepardfaut"/>
    <w:uiPriority w:val="22"/>
    <w:qFormat/>
    <w:rsid w:val="00D028AB"/>
    <w:rPr>
      <w:b/>
      <w:bCs/>
    </w:rPr>
  </w:style>
  <w:style w:type="paragraph" w:styleId="Pieddepage">
    <w:name w:val="footer"/>
    <w:basedOn w:val="Normal"/>
    <w:link w:val="PieddepageCar"/>
    <w:uiPriority w:val="99"/>
    <w:unhideWhenUsed/>
    <w:qFormat/>
    <w:rsid w:val="005677E7"/>
    <w:pPr>
      <w:tabs>
        <w:tab w:val="center" w:pos="4153"/>
        <w:tab w:val="right" w:pos="8306"/>
      </w:tabs>
    </w:pPr>
  </w:style>
  <w:style w:type="character" w:customStyle="1" w:styleId="PieddepageCar">
    <w:name w:val="Pied de page Car"/>
    <w:basedOn w:val="Policepardfaut"/>
    <w:link w:val="Pieddepage"/>
    <w:uiPriority w:val="99"/>
    <w:rsid w:val="005677E7"/>
    <w:rPr>
      <w:lang w:val="fr-FR"/>
    </w:rPr>
  </w:style>
  <w:style w:type="character" w:styleId="Numrodepage">
    <w:name w:val="page number"/>
    <w:basedOn w:val="Policepardfaut"/>
    <w:uiPriority w:val="99"/>
    <w:semiHidden/>
    <w:unhideWhenUsed/>
    <w:rsid w:val="005677E7"/>
  </w:style>
  <w:style w:type="character" w:customStyle="1" w:styleId="Titre1Car">
    <w:name w:val="Titre 1 Car"/>
    <w:basedOn w:val="Policepardfaut"/>
    <w:link w:val="Titre1"/>
    <w:uiPriority w:val="9"/>
    <w:rsid w:val="005677E7"/>
    <w:rPr>
      <w:rFonts w:asciiTheme="majorHAnsi" w:eastAsiaTheme="majorEastAsia" w:hAnsiTheme="majorHAnsi" w:cstheme="majorBidi"/>
      <w:color w:val="2F5496" w:themeColor="accent1" w:themeShade="BF"/>
      <w:sz w:val="32"/>
      <w:szCs w:val="32"/>
      <w:lang w:val="fr-FR"/>
    </w:rPr>
  </w:style>
  <w:style w:type="table" w:styleId="Grilledutableau">
    <w:name w:val="Table Grid"/>
    <w:basedOn w:val="TableauNormal"/>
    <w:uiPriority w:val="39"/>
    <w:rsid w:val="00A01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iner">
    <w:name w:val="container"/>
    <w:basedOn w:val="Normal"/>
    <w:rsid w:val="00282C1D"/>
    <w:pPr>
      <w:spacing w:before="100" w:beforeAutospacing="1" w:after="100" w:afterAutospacing="1"/>
    </w:pPr>
    <w:rPr>
      <w:rFonts w:ascii="Times New Roman" w:eastAsia="Times New Roman" w:hAnsi="Times New Roman" w:cs="Times New Roman"/>
      <w:lang w:val="fr-CA" w:eastAsia="fr-CA"/>
    </w:rPr>
  </w:style>
  <w:style w:type="paragraph" w:styleId="En-tte">
    <w:name w:val="header"/>
    <w:basedOn w:val="Normal"/>
    <w:link w:val="En-tteCar"/>
    <w:uiPriority w:val="99"/>
    <w:unhideWhenUsed/>
    <w:rsid w:val="008A4AAC"/>
    <w:pPr>
      <w:tabs>
        <w:tab w:val="center" w:pos="4536"/>
        <w:tab w:val="right" w:pos="9072"/>
      </w:tabs>
    </w:pPr>
  </w:style>
  <w:style w:type="character" w:customStyle="1" w:styleId="En-tteCar">
    <w:name w:val="En-tête Car"/>
    <w:basedOn w:val="Policepardfaut"/>
    <w:link w:val="En-tte"/>
    <w:uiPriority w:val="99"/>
    <w:rsid w:val="008A4AAC"/>
    <w:rPr>
      <w:lang w:val="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plasticinmysea.org/" TargetMode="External"/><Relationship Id="rId4" Type="http://schemas.openxmlformats.org/officeDocument/2006/relationships/settings" Target="settings.xml"/><Relationship Id="rId9" Type="http://schemas.openxmlformats.org/officeDocument/2006/relationships/hyperlink" Target="mailto:veille@noplasticinmysea.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iRw9Rsgj7OuaApqGLQ7ZIebpeA==">AMUW2mV6570UiyZ9ghlJWxd9I5ct5f6N2qLN86z/OY76/xCNGq2jXHB7EwL5Df0lxtcyTFoykjMjQsWVM2xgU97XKsw/6iu0RlN5EhIU3bzkXwTlMKlArSQ=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771</Words>
  <Characters>4244</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Barrere Jeanne</dc:creator>
  <cp:lastModifiedBy>Microsoft Office User</cp:lastModifiedBy>
  <cp:revision>2</cp:revision>
  <dcterms:created xsi:type="dcterms:W3CDTF">2021-10-14T08:53:00Z</dcterms:created>
  <dcterms:modified xsi:type="dcterms:W3CDTF">2021-10-14T08:53:00Z</dcterms:modified>
</cp:coreProperties>
</file>