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E9019D" w14:textId="77777777" w:rsidR="006C191A" w:rsidRDefault="007C4DAC" w:rsidP="00596ADD">
      <w:pPr>
        <w:spacing w:line="276" w:lineRule="auto"/>
        <w:jc w:val="center"/>
        <w:rPr>
          <w:rFonts w:ascii="Verdana" w:hAnsi="Verdana" w:cs="Arial"/>
          <w:b/>
          <w:sz w:val="28"/>
          <w:szCs w:val="28"/>
        </w:rPr>
      </w:pPr>
      <w:r w:rsidRPr="006C191A">
        <w:rPr>
          <w:rFonts w:ascii="Verdana" w:hAnsi="Verdana" w:cs="Arial"/>
          <w:b/>
          <w:sz w:val="28"/>
          <w:szCs w:val="28"/>
        </w:rPr>
        <w:t xml:space="preserve">Convention de </w:t>
      </w:r>
      <w:r w:rsidR="00596ADD">
        <w:rPr>
          <w:rFonts w:ascii="Verdana" w:hAnsi="Verdana" w:cs="Arial"/>
          <w:b/>
          <w:sz w:val="28"/>
          <w:szCs w:val="28"/>
        </w:rPr>
        <w:t>collaboration bénévole</w:t>
      </w:r>
    </w:p>
    <w:p w14:paraId="16EFC8F7" w14:textId="14887395" w:rsidR="00596ADD" w:rsidRPr="006C191A" w:rsidDel="008E30AB" w:rsidRDefault="00596ADD" w:rsidP="00596ADD">
      <w:pPr>
        <w:spacing w:line="276" w:lineRule="auto"/>
        <w:jc w:val="center"/>
        <w:rPr>
          <w:rFonts w:ascii="Verdana" w:hAnsi="Verdana" w:cs="Arial"/>
          <w:sz w:val="20"/>
        </w:rPr>
      </w:pPr>
      <w:proofErr w:type="gramStart"/>
      <w:r>
        <w:rPr>
          <w:rFonts w:ascii="Verdana" w:hAnsi="Verdana" w:cs="Arial"/>
          <w:b/>
          <w:sz w:val="28"/>
          <w:szCs w:val="28"/>
        </w:rPr>
        <w:t>auprès</w:t>
      </w:r>
      <w:proofErr w:type="gramEnd"/>
      <w:r>
        <w:rPr>
          <w:rFonts w:ascii="Verdana" w:hAnsi="Verdana" w:cs="Arial"/>
          <w:b/>
          <w:sz w:val="28"/>
          <w:szCs w:val="28"/>
        </w:rPr>
        <w:t xml:space="preserve"> de </w:t>
      </w:r>
      <w:r w:rsidR="00D44279">
        <w:rPr>
          <w:rFonts w:ascii="Verdana" w:hAnsi="Verdana" w:cs="Arial"/>
          <w:b/>
          <w:sz w:val="28"/>
          <w:szCs w:val="28"/>
        </w:rPr>
        <w:t>la COMUE « </w:t>
      </w:r>
      <w:r>
        <w:rPr>
          <w:rFonts w:ascii="Verdana" w:hAnsi="Verdana" w:cs="Arial"/>
          <w:b/>
          <w:sz w:val="28"/>
          <w:szCs w:val="28"/>
        </w:rPr>
        <w:t>Université de Lyon</w:t>
      </w:r>
      <w:r w:rsidR="00D44279">
        <w:rPr>
          <w:rFonts w:ascii="Verdana" w:hAnsi="Verdana" w:cs="Arial"/>
          <w:b/>
          <w:sz w:val="28"/>
          <w:szCs w:val="28"/>
        </w:rPr>
        <w:t> »</w:t>
      </w:r>
    </w:p>
    <w:p w14:paraId="07FD78E9" w14:textId="77777777" w:rsidR="006C191A" w:rsidRDefault="006C191A" w:rsidP="00596ADD">
      <w:pPr>
        <w:spacing w:line="276" w:lineRule="auto"/>
        <w:jc w:val="both"/>
        <w:rPr>
          <w:rFonts w:ascii="Verdana" w:hAnsi="Verdana" w:cs="Arial"/>
          <w:sz w:val="20"/>
        </w:rPr>
      </w:pPr>
    </w:p>
    <w:p w14:paraId="22143992" w14:textId="77777777" w:rsidR="00596ADD" w:rsidRDefault="00596ADD" w:rsidP="00596ADD">
      <w:pPr>
        <w:jc w:val="both"/>
        <w:rPr>
          <w:rFonts w:ascii="Verdana" w:hAnsi="Verdana"/>
          <w:sz w:val="20"/>
        </w:rPr>
      </w:pPr>
    </w:p>
    <w:p w14:paraId="7CF14EFB" w14:textId="77777777" w:rsidR="006A3F5A" w:rsidRDefault="006A3F5A" w:rsidP="00596ADD">
      <w:pPr>
        <w:jc w:val="both"/>
        <w:rPr>
          <w:rFonts w:ascii="Verdana" w:hAnsi="Verdana"/>
          <w:sz w:val="20"/>
        </w:rPr>
      </w:pPr>
    </w:p>
    <w:p w14:paraId="506FF52F" w14:textId="3457BEF5" w:rsidR="00596ADD" w:rsidRPr="00381EFB" w:rsidRDefault="00596ADD" w:rsidP="00381EFB">
      <w:pPr>
        <w:spacing w:line="276" w:lineRule="auto"/>
        <w:jc w:val="both"/>
        <w:rPr>
          <w:rFonts w:ascii="Verdana" w:hAnsi="Verdana"/>
          <w:sz w:val="20"/>
        </w:rPr>
      </w:pPr>
      <w:r w:rsidRPr="00381EFB">
        <w:rPr>
          <w:rFonts w:ascii="Verdana" w:hAnsi="Verdana"/>
          <w:sz w:val="20"/>
        </w:rPr>
        <w:t>Considérant la jurisprudence du Conseil d'</w:t>
      </w:r>
      <w:r w:rsidR="00E90434" w:rsidRPr="00381EFB">
        <w:rPr>
          <w:rFonts w:ascii="Verdana" w:hAnsi="Verdana"/>
          <w:sz w:val="20"/>
        </w:rPr>
        <w:t>État</w:t>
      </w:r>
      <w:r w:rsidRPr="00381EFB">
        <w:rPr>
          <w:rFonts w:ascii="Verdana" w:hAnsi="Verdana"/>
          <w:sz w:val="20"/>
        </w:rPr>
        <w:t>, arrêt Cames, 21 juin 1895,</w:t>
      </w:r>
      <w:r w:rsidR="00E90434">
        <w:rPr>
          <w:rFonts w:ascii="Verdana" w:hAnsi="Verdana"/>
          <w:sz w:val="20"/>
        </w:rPr>
        <w:t xml:space="preserve"> 22 novembre 1946 commune de St-</w:t>
      </w:r>
      <w:proofErr w:type="spellStart"/>
      <w:r w:rsidRPr="00381EFB">
        <w:rPr>
          <w:rFonts w:ascii="Verdana" w:hAnsi="Verdana"/>
          <w:sz w:val="20"/>
        </w:rPr>
        <w:t>Priest</w:t>
      </w:r>
      <w:proofErr w:type="spellEnd"/>
      <w:r w:rsidRPr="00381EFB">
        <w:rPr>
          <w:rFonts w:ascii="Verdana" w:hAnsi="Verdana"/>
          <w:sz w:val="20"/>
        </w:rPr>
        <w:t xml:space="preserve"> la Plaine, 25 septembre 1970, commune de Batz sur mer, 9 octobre 1970 Sieur Gaillard, 27 novembre 1970 consorts Appert-Colin relatifs à la responsabilité de l'administration publique dans les accidents survenus aux personnes prêtant leur aide au service public, soient qu'elles aient été sollicitées, soit qu'elles se sont spontanément offertes de le faire</w:t>
      </w:r>
      <w:r w:rsidR="003950FE">
        <w:rPr>
          <w:rFonts w:ascii="Verdana" w:hAnsi="Verdana"/>
          <w:sz w:val="20"/>
        </w:rPr>
        <w:t> ;</w:t>
      </w:r>
    </w:p>
    <w:p w14:paraId="721DEB9B" w14:textId="77777777" w:rsidR="00596ADD" w:rsidRPr="00381EFB" w:rsidRDefault="00596ADD" w:rsidP="00381EFB">
      <w:pPr>
        <w:spacing w:line="276" w:lineRule="auto"/>
        <w:jc w:val="both"/>
        <w:rPr>
          <w:rFonts w:ascii="Verdana" w:hAnsi="Verdana"/>
          <w:sz w:val="20"/>
        </w:rPr>
      </w:pPr>
    </w:p>
    <w:p w14:paraId="00E489DB" w14:textId="77777777" w:rsidR="00596ADD" w:rsidRPr="00381EFB" w:rsidRDefault="00596ADD" w:rsidP="00381EFB">
      <w:pPr>
        <w:spacing w:line="276" w:lineRule="auto"/>
        <w:jc w:val="both"/>
        <w:rPr>
          <w:rFonts w:ascii="Verdana" w:hAnsi="Verdana"/>
          <w:sz w:val="20"/>
        </w:rPr>
      </w:pPr>
      <w:r w:rsidRPr="00381EFB">
        <w:rPr>
          <w:rFonts w:ascii="Verdana" w:hAnsi="Verdana"/>
          <w:sz w:val="20"/>
        </w:rPr>
        <w:t>Considérant qu'il émerge de cette jurisprudence la reconnaissance de la notion de collaborateur bénévole du service public ;</w:t>
      </w:r>
    </w:p>
    <w:p w14:paraId="5A894370" w14:textId="77777777" w:rsidR="00596ADD" w:rsidRPr="00381EFB" w:rsidRDefault="00596ADD" w:rsidP="00381EFB">
      <w:pPr>
        <w:spacing w:line="276" w:lineRule="auto"/>
        <w:jc w:val="both"/>
        <w:rPr>
          <w:rFonts w:ascii="Verdana" w:hAnsi="Verdana"/>
          <w:sz w:val="20"/>
        </w:rPr>
      </w:pPr>
    </w:p>
    <w:p w14:paraId="5EED1852" w14:textId="61372BE1" w:rsidR="00596ADD" w:rsidRPr="00381EFB" w:rsidRDefault="00596ADD" w:rsidP="00381EFB">
      <w:pPr>
        <w:spacing w:line="276" w:lineRule="auto"/>
        <w:jc w:val="both"/>
        <w:rPr>
          <w:rFonts w:ascii="Verdana" w:hAnsi="Verdana"/>
          <w:sz w:val="20"/>
        </w:rPr>
      </w:pPr>
      <w:r w:rsidRPr="00381EFB">
        <w:rPr>
          <w:rFonts w:ascii="Verdana" w:hAnsi="Verdana"/>
          <w:sz w:val="20"/>
        </w:rPr>
        <w:t>Vu le décret n</w:t>
      </w:r>
      <w:r w:rsidR="006206FE" w:rsidRPr="00381EFB">
        <w:rPr>
          <w:rFonts w:ascii="Verdana" w:hAnsi="Verdana"/>
          <w:sz w:val="20"/>
        </w:rPr>
        <w:t>°</w:t>
      </w:r>
      <w:r w:rsidRPr="00381EFB">
        <w:rPr>
          <w:rFonts w:ascii="Verdana" w:hAnsi="Verdana"/>
          <w:sz w:val="20"/>
        </w:rPr>
        <w:t xml:space="preserve">2006-781 du 3 juillet 2006 </w:t>
      </w:r>
      <w:r w:rsidR="00482B2A">
        <w:rPr>
          <w:rFonts w:ascii="Verdana" w:hAnsi="Verdana"/>
          <w:sz w:val="20"/>
        </w:rPr>
        <w:t xml:space="preserve">modifié </w:t>
      </w:r>
      <w:r w:rsidRPr="00381EFB">
        <w:rPr>
          <w:rFonts w:ascii="Verdana" w:hAnsi="Verdana"/>
          <w:sz w:val="20"/>
        </w:rPr>
        <w:t>fixant les conditions et les modalités de règlement des frais occasionnés par les déplacements temporaires des personnels civils de l'</w:t>
      </w:r>
      <w:r w:rsidR="00E90434" w:rsidRPr="00381EFB">
        <w:rPr>
          <w:rFonts w:ascii="Verdana" w:hAnsi="Verdana"/>
          <w:sz w:val="20"/>
        </w:rPr>
        <w:t>État</w:t>
      </w:r>
      <w:r w:rsidRPr="00381EFB">
        <w:rPr>
          <w:rFonts w:ascii="Verdana" w:hAnsi="Verdana"/>
          <w:sz w:val="20"/>
        </w:rPr>
        <w:t xml:space="preserve"> relatif à l'indemnisation des frais de mission et notamment ses articles 1, al 3 et article 2 al 5 ;</w:t>
      </w:r>
    </w:p>
    <w:p w14:paraId="48CAF807" w14:textId="77777777" w:rsidR="006206FE" w:rsidRPr="00381EFB" w:rsidRDefault="006206FE" w:rsidP="00381EFB">
      <w:pPr>
        <w:spacing w:line="276" w:lineRule="auto"/>
        <w:jc w:val="both"/>
        <w:rPr>
          <w:rFonts w:ascii="Verdana" w:hAnsi="Verdana"/>
          <w:sz w:val="20"/>
        </w:rPr>
      </w:pPr>
    </w:p>
    <w:p w14:paraId="2D99F026" w14:textId="614A7F54" w:rsidR="00596ADD" w:rsidRPr="00381EFB" w:rsidRDefault="00596ADD" w:rsidP="00381EFB">
      <w:pPr>
        <w:spacing w:line="276" w:lineRule="auto"/>
        <w:jc w:val="both"/>
        <w:rPr>
          <w:rFonts w:ascii="Verdana" w:hAnsi="Verdana"/>
          <w:sz w:val="20"/>
        </w:rPr>
      </w:pPr>
      <w:r w:rsidRPr="00381EFB">
        <w:rPr>
          <w:rFonts w:ascii="Verdana" w:hAnsi="Verdana"/>
          <w:sz w:val="20"/>
        </w:rPr>
        <w:t xml:space="preserve">Vu l'arrêté du 3 juillet 2006 </w:t>
      </w:r>
      <w:r w:rsidR="00482B2A">
        <w:rPr>
          <w:rFonts w:ascii="Verdana" w:hAnsi="Verdana"/>
          <w:sz w:val="20"/>
        </w:rPr>
        <w:t xml:space="preserve">modifié </w:t>
      </w:r>
      <w:r w:rsidRPr="00381EFB">
        <w:rPr>
          <w:rFonts w:ascii="Verdana" w:hAnsi="Verdana"/>
          <w:sz w:val="20"/>
        </w:rPr>
        <w:t>fixant les taux des indemnités de mission prévues à l'article 3 du décret 2006-781 fixant les conditions et les modalités de règlement des frais occasionnés par les déplacements temporaires des personnels civils de l'</w:t>
      </w:r>
      <w:r w:rsidR="00E90434" w:rsidRPr="00381EFB">
        <w:rPr>
          <w:rFonts w:ascii="Verdana" w:hAnsi="Verdana"/>
          <w:sz w:val="20"/>
        </w:rPr>
        <w:t>État</w:t>
      </w:r>
      <w:r w:rsidRPr="00381EFB">
        <w:rPr>
          <w:rFonts w:ascii="Verdana" w:hAnsi="Verdana"/>
          <w:sz w:val="20"/>
        </w:rPr>
        <w:t>.</w:t>
      </w:r>
    </w:p>
    <w:p w14:paraId="059E9FD9" w14:textId="77777777" w:rsidR="00596ADD" w:rsidRPr="00381EFB" w:rsidRDefault="00596ADD" w:rsidP="00381EFB">
      <w:pPr>
        <w:spacing w:line="276" w:lineRule="auto"/>
        <w:jc w:val="both"/>
        <w:rPr>
          <w:rFonts w:ascii="Verdana" w:hAnsi="Verdana"/>
          <w:sz w:val="20"/>
        </w:rPr>
      </w:pPr>
    </w:p>
    <w:p w14:paraId="31670A98" w14:textId="77777777" w:rsidR="00596ADD" w:rsidRPr="00381EFB" w:rsidRDefault="00596ADD" w:rsidP="00381EFB">
      <w:pPr>
        <w:spacing w:line="276" w:lineRule="auto"/>
        <w:jc w:val="both"/>
        <w:rPr>
          <w:rFonts w:ascii="Verdana" w:hAnsi="Verdana"/>
          <w:sz w:val="20"/>
        </w:rPr>
      </w:pPr>
      <w:r w:rsidRPr="00381EFB">
        <w:rPr>
          <w:rFonts w:ascii="Verdana" w:hAnsi="Verdana"/>
          <w:sz w:val="20"/>
        </w:rPr>
        <w:t xml:space="preserve">La présente convention est conclue </w:t>
      </w:r>
    </w:p>
    <w:p w14:paraId="590E3CFD" w14:textId="77777777" w:rsidR="006C191A" w:rsidRPr="00381EFB" w:rsidRDefault="006C191A" w:rsidP="00381EFB">
      <w:pPr>
        <w:spacing w:line="276" w:lineRule="auto"/>
        <w:jc w:val="both"/>
        <w:rPr>
          <w:rFonts w:ascii="Verdana" w:hAnsi="Verdana" w:cs="Arial"/>
          <w:sz w:val="20"/>
        </w:rPr>
      </w:pPr>
    </w:p>
    <w:p w14:paraId="12469299" w14:textId="77777777" w:rsidR="00021E84" w:rsidRPr="00381EFB" w:rsidRDefault="007C4DAC" w:rsidP="00381EFB">
      <w:pPr>
        <w:spacing w:line="276" w:lineRule="auto"/>
        <w:jc w:val="both"/>
        <w:rPr>
          <w:rFonts w:ascii="Verdana" w:hAnsi="Verdana" w:cs="Arial"/>
          <w:sz w:val="20"/>
        </w:rPr>
      </w:pPr>
      <w:r w:rsidRPr="00381EFB">
        <w:rPr>
          <w:rFonts w:ascii="Verdana" w:hAnsi="Verdana" w:cs="Arial"/>
          <w:sz w:val="20"/>
        </w:rPr>
        <w:t xml:space="preserve">ENTRE : </w:t>
      </w:r>
    </w:p>
    <w:p w14:paraId="3872C582" w14:textId="378AD09D" w:rsidR="007C4DAC" w:rsidRPr="00381EFB" w:rsidRDefault="00040C56" w:rsidP="00381EFB">
      <w:pPr>
        <w:pStyle w:val="TexteCarCar"/>
        <w:spacing w:line="276" w:lineRule="auto"/>
        <w:rPr>
          <w:rFonts w:ascii="Verdana" w:hAnsi="Verdana"/>
          <w:b/>
          <w:sz w:val="20"/>
          <w:szCs w:val="20"/>
        </w:rPr>
      </w:pPr>
      <w:r w:rsidRPr="00381EFB">
        <w:rPr>
          <w:rFonts w:ascii="Verdana" w:hAnsi="Verdana"/>
          <w:b/>
          <w:sz w:val="20"/>
          <w:szCs w:val="20"/>
        </w:rPr>
        <w:t xml:space="preserve">La </w:t>
      </w:r>
      <w:r w:rsidR="0015173A" w:rsidRPr="00381EFB">
        <w:rPr>
          <w:rFonts w:ascii="Verdana" w:hAnsi="Verdana"/>
          <w:b/>
          <w:sz w:val="20"/>
          <w:szCs w:val="20"/>
        </w:rPr>
        <w:t>c</w:t>
      </w:r>
      <w:r w:rsidRPr="00381EFB">
        <w:rPr>
          <w:rStyle w:val="lev"/>
          <w:rFonts w:ascii="Verdana" w:hAnsi="Verdana"/>
          <w:sz w:val="20"/>
          <w:szCs w:val="20"/>
        </w:rPr>
        <w:t>ommunauté d'universités et établissements</w:t>
      </w:r>
      <w:r w:rsidR="00833B37" w:rsidRPr="00381EFB">
        <w:rPr>
          <w:rFonts w:ascii="Verdana" w:hAnsi="Verdana"/>
          <w:sz w:val="20"/>
          <w:szCs w:val="20"/>
        </w:rPr>
        <w:t xml:space="preserve"> </w:t>
      </w:r>
      <w:r w:rsidR="009306E8">
        <w:rPr>
          <w:rFonts w:ascii="Verdana" w:hAnsi="Verdana"/>
          <w:sz w:val="20"/>
          <w:szCs w:val="20"/>
        </w:rPr>
        <w:t>« </w:t>
      </w:r>
      <w:r w:rsidR="00833B37" w:rsidRPr="00381EFB">
        <w:rPr>
          <w:rFonts w:ascii="Verdana" w:hAnsi="Verdana"/>
          <w:b/>
          <w:sz w:val="20"/>
          <w:szCs w:val="20"/>
        </w:rPr>
        <w:t xml:space="preserve">Université de </w:t>
      </w:r>
      <w:r w:rsidR="0015173A" w:rsidRPr="00381EFB">
        <w:rPr>
          <w:rFonts w:ascii="Verdana" w:hAnsi="Verdana"/>
          <w:b/>
          <w:sz w:val="20"/>
          <w:szCs w:val="20"/>
        </w:rPr>
        <w:t>Lyon</w:t>
      </w:r>
      <w:r w:rsidR="009306E8">
        <w:rPr>
          <w:rFonts w:ascii="Verdana" w:hAnsi="Verdana"/>
          <w:b/>
          <w:sz w:val="20"/>
          <w:szCs w:val="20"/>
        </w:rPr>
        <w:t> »</w:t>
      </w:r>
    </w:p>
    <w:p w14:paraId="260FE279" w14:textId="6532578A" w:rsidR="007C4DAC" w:rsidRPr="00381EFB" w:rsidRDefault="009306E8" w:rsidP="00381EFB">
      <w:pPr>
        <w:pStyle w:val="TexteCarCar"/>
        <w:spacing w:line="276" w:lineRule="auto"/>
        <w:rPr>
          <w:rFonts w:ascii="Verdana" w:hAnsi="Verdana"/>
          <w:sz w:val="20"/>
          <w:szCs w:val="20"/>
        </w:rPr>
      </w:pPr>
      <w:r>
        <w:rPr>
          <w:rFonts w:ascii="Verdana" w:hAnsi="Verdana"/>
          <w:sz w:val="20"/>
          <w:szCs w:val="20"/>
        </w:rPr>
        <w:t>É</w:t>
      </w:r>
      <w:r w:rsidR="0074758A" w:rsidRPr="00381EFB">
        <w:rPr>
          <w:rFonts w:ascii="Verdana" w:hAnsi="Verdana"/>
          <w:sz w:val="20"/>
          <w:szCs w:val="20"/>
        </w:rPr>
        <w:t>tablissement Public à Caractère Scientifique, Culturel et Professionnel</w:t>
      </w:r>
      <w:r w:rsidR="007C4DAC" w:rsidRPr="00381EFB">
        <w:rPr>
          <w:rFonts w:ascii="Verdana" w:hAnsi="Verdana"/>
          <w:sz w:val="20"/>
          <w:szCs w:val="20"/>
        </w:rPr>
        <w:t>,</w:t>
      </w:r>
      <w:r w:rsidR="007C4DAC" w:rsidRPr="00381EFB">
        <w:rPr>
          <w:rFonts w:ascii="Verdana" w:hAnsi="Verdana"/>
          <w:sz w:val="20"/>
          <w:szCs w:val="20"/>
        </w:rPr>
        <w:tab/>
      </w:r>
    </w:p>
    <w:p w14:paraId="4A6FF20E" w14:textId="77777777" w:rsidR="007C4DAC" w:rsidRPr="00381EFB" w:rsidRDefault="007C4DAC" w:rsidP="00381EFB">
      <w:pPr>
        <w:pStyle w:val="TexteCarCar"/>
        <w:spacing w:line="276" w:lineRule="auto"/>
        <w:rPr>
          <w:rFonts w:ascii="Verdana" w:hAnsi="Verdana"/>
          <w:sz w:val="20"/>
          <w:szCs w:val="20"/>
        </w:rPr>
      </w:pPr>
      <w:r w:rsidRPr="00381EFB">
        <w:rPr>
          <w:rFonts w:ascii="Verdana" w:hAnsi="Verdana"/>
          <w:sz w:val="20"/>
          <w:szCs w:val="20"/>
        </w:rPr>
        <w:t xml:space="preserve">Dont le siège est situé </w:t>
      </w:r>
      <w:r w:rsidR="003540FF" w:rsidRPr="00381EFB">
        <w:rPr>
          <w:rFonts w:ascii="Verdana" w:hAnsi="Verdana"/>
          <w:sz w:val="20"/>
          <w:szCs w:val="20"/>
        </w:rPr>
        <w:t>92 rue Pasteur - CS 30122 – 69361 LYON cedex 07</w:t>
      </w:r>
      <w:r w:rsidRPr="00381EFB">
        <w:rPr>
          <w:rFonts w:ascii="Verdana" w:hAnsi="Verdana"/>
          <w:sz w:val="20"/>
          <w:szCs w:val="20"/>
        </w:rPr>
        <w:t xml:space="preserve">, </w:t>
      </w:r>
    </w:p>
    <w:p w14:paraId="43A5E278" w14:textId="77777777" w:rsidR="007C4DAC" w:rsidRPr="00381EFB" w:rsidRDefault="003540FF" w:rsidP="00381EFB">
      <w:pPr>
        <w:pStyle w:val="TexteCarCar"/>
        <w:spacing w:line="276" w:lineRule="auto"/>
        <w:rPr>
          <w:rFonts w:ascii="Verdana" w:hAnsi="Verdana"/>
          <w:color w:val="auto"/>
          <w:sz w:val="20"/>
          <w:szCs w:val="20"/>
        </w:rPr>
      </w:pPr>
      <w:r w:rsidRPr="00381EFB">
        <w:rPr>
          <w:rFonts w:ascii="Verdana" w:hAnsi="Verdana"/>
          <w:color w:val="auto"/>
          <w:sz w:val="20"/>
          <w:szCs w:val="20"/>
        </w:rPr>
        <w:t xml:space="preserve">N° SIRET </w:t>
      </w:r>
      <w:r w:rsidR="009F0615" w:rsidRPr="00381EFB">
        <w:rPr>
          <w:rFonts w:ascii="Verdana" w:hAnsi="Verdana"/>
          <w:color w:val="auto"/>
          <w:sz w:val="20"/>
          <w:szCs w:val="20"/>
        </w:rPr>
        <w:t>130021 363 00010</w:t>
      </w:r>
      <w:r w:rsidR="007C4DAC" w:rsidRPr="00381EFB">
        <w:rPr>
          <w:rFonts w:ascii="Verdana" w:hAnsi="Verdana"/>
          <w:color w:val="auto"/>
          <w:sz w:val="20"/>
          <w:szCs w:val="20"/>
        </w:rPr>
        <w:t>, Code APE </w:t>
      </w:r>
      <w:r w:rsidR="0074758A" w:rsidRPr="00381EFB">
        <w:rPr>
          <w:rFonts w:ascii="Verdana" w:hAnsi="Verdana"/>
          <w:color w:val="auto"/>
          <w:sz w:val="20"/>
          <w:szCs w:val="20"/>
        </w:rPr>
        <w:t xml:space="preserve"> 85.42Z</w:t>
      </w:r>
      <w:r w:rsidR="007C4DAC" w:rsidRPr="00381EFB">
        <w:rPr>
          <w:rFonts w:ascii="Verdana" w:hAnsi="Verdana"/>
          <w:color w:val="auto"/>
          <w:sz w:val="20"/>
          <w:szCs w:val="20"/>
        </w:rPr>
        <w:t xml:space="preserve">, </w:t>
      </w:r>
    </w:p>
    <w:p w14:paraId="4DEDF833" w14:textId="77777777" w:rsidR="007C4DAC" w:rsidRPr="00381EFB" w:rsidRDefault="007C4DAC" w:rsidP="00381EFB">
      <w:pPr>
        <w:pStyle w:val="TexteCarCar"/>
        <w:spacing w:line="276" w:lineRule="auto"/>
        <w:rPr>
          <w:rFonts w:ascii="Verdana" w:hAnsi="Verdana"/>
          <w:sz w:val="20"/>
          <w:szCs w:val="20"/>
        </w:rPr>
      </w:pPr>
      <w:r w:rsidRPr="00381EFB">
        <w:rPr>
          <w:rFonts w:ascii="Verdana" w:hAnsi="Verdana"/>
          <w:sz w:val="20"/>
          <w:szCs w:val="20"/>
        </w:rPr>
        <w:t>Représenté</w:t>
      </w:r>
      <w:r w:rsidR="008E30AB" w:rsidRPr="00381EFB">
        <w:rPr>
          <w:rFonts w:ascii="Verdana" w:hAnsi="Verdana"/>
          <w:sz w:val="20"/>
          <w:szCs w:val="20"/>
        </w:rPr>
        <w:t>e</w:t>
      </w:r>
      <w:r w:rsidRPr="00381EFB">
        <w:rPr>
          <w:rFonts w:ascii="Verdana" w:hAnsi="Verdana"/>
          <w:sz w:val="20"/>
          <w:szCs w:val="20"/>
        </w:rPr>
        <w:t xml:space="preserve"> par son Président, Monsieur Khaled BOUABDALLAH,</w:t>
      </w:r>
    </w:p>
    <w:p w14:paraId="3D5797DE" w14:textId="77777777" w:rsidR="007C4DAC" w:rsidRPr="00381EFB" w:rsidRDefault="007C4DAC" w:rsidP="00381EFB">
      <w:pPr>
        <w:pStyle w:val="TexteCarCar"/>
        <w:spacing w:line="276" w:lineRule="auto"/>
        <w:rPr>
          <w:rFonts w:ascii="Verdana" w:hAnsi="Verdana"/>
          <w:b/>
          <w:sz w:val="20"/>
          <w:szCs w:val="20"/>
        </w:rPr>
      </w:pPr>
      <w:r w:rsidRPr="00381EFB">
        <w:rPr>
          <w:rFonts w:ascii="Verdana" w:hAnsi="Verdana"/>
          <w:sz w:val="20"/>
          <w:szCs w:val="20"/>
        </w:rPr>
        <w:t>Ci-après désigné</w:t>
      </w:r>
      <w:r w:rsidR="00075A39" w:rsidRPr="00381EFB">
        <w:rPr>
          <w:rFonts w:ascii="Verdana" w:hAnsi="Verdana"/>
          <w:sz w:val="20"/>
          <w:szCs w:val="20"/>
        </w:rPr>
        <w:t>e</w:t>
      </w:r>
      <w:r w:rsidRPr="00381EFB">
        <w:rPr>
          <w:rFonts w:ascii="Verdana" w:hAnsi="Verdana"/>
          <w:sz w:val="20"/>
          <w:szCs w:val="20"/>
        </w:rPr>
        <w:t xml:space="preserve"> par « </w:t>
      </w:r>
      <w:proofErr w:type="gramStart"/>
      <w:r w:rsidR="00200BF4" w:rsidRPr="00381EFB">
        <w:rPr>
          <w:rFonts w:ascii="Verdana" w:hAnsi="Verdana"/>
          <w:b/>
          <w:sz w:val="20"/>
          <w:szCs w:val="20"/>
        </w:rPr>
        <w:t>UdL</w:t>
      </w:r>
      <w:r w:rsidRPr="00381EFB">
        <w:rPr>
          <w:rFonts w:ascii="Verdana" w:hAnsi="Verdana"/>
          <w:sz w:val="20"/>
          <w:szCs w:val="20"/>
        </w:rPr>
        <w:t>»</w:t>
      </w:r>
      <w:proofErr w:type="gramEnd"/>
      <w:r w:rsidRPr="00381EFB">
        <w:rPr>
          <w:rFonts w:ascii="Verdana" w:hAnsi="Verdana"/>
          <w:sz w:val="20"/>
          <w:szCs w:val="20"/>
        </w:rPr>
        <w:t>,</w:t>
      </w:r>
    </w:p>
    <w:p w14:paraId="6469E33B" w14:textId="77777777" w:rsidR="007C4DAC" w:rsidRPr="00381EFB" w:rsidRDefault="007C4DAC" w:rsidP="00381EFB">
      <w:pPr>
        <w:pStyle w:val="TexteCarCar"/>
        <w:tabs>
          <w:tab w:val="clear" w:pos="170"/>
          <w:tab w:val="clear" w:pos="284"/>
          <w:tab w:val="clear" w:pos="3119"/>
          <w:tab w:val="clear" w:pos="4536"/>
          <w:tab w:val="clear" w:pos="7938"/>
          <w:tab w:val="clear" w:pos="9923"/>
        </w:tabs>
        <w:spacing w:line="276" w:lineRule="auto"/>
        <w:rPr>
          <w:rFonts w:ascii="Verdana" w:hAnsi="Verdana"/>
          <w:bCs/>
          <w:noProof/>
          <w:color w:val="auto"/>
          <w:sz w:val="20"/>
          <w:szCs w:val="20"/>
        </w:rPr>
      </w:pPr>
      <w:r w:rsidRPr="00381EFB">
        <w:rPr>
          <w:rFonts w:ascii="Verdana" w:hAnsi="Verdana"/>
          <w:bCs/>
          <w:noProof/>
          <w:color w:val="auto"/>
          <w:sz w:val="20"/>
          <w:szCs w:val="20"/>
        </w:rPr>
        <w:t>D’une part</w:t>
      </w:r>
    </w:p>
    <w:p w14:paraId="4D3F487E" w14:textId="77777777" w:rsidR="00C67D89" w:rsidRPr="00381EFB" w:rsidRDefault="00C67D89" w:rsidP="00381EFB">
      <w:pPr>
        <w:spacing w:line="276" w:lineRule="auto"/>
        <w:jc w:val="both"/>
        <w:rPr>
          <w:rFonts w:ascii="Verdana" w:hAnsi="Verdana" w:cs="Arial"/>
          <w:sz w:val="20"/>
        </w:rPr>
      </w:pPr>
    </w:p>
    <w:p w14:paraId="0FCCDF7F" w14:textId="77777777" w:rsidR="008B08B1" w:rsidRPr="00381EFB" w:rsidRDefault="00197F9C" w:rsidP="00381EFB">
      <w:pPr>
        <w:pStyle w:val="TexteCarCar"/>
        <w:spacing w:line="276" w:lineRule="auto"/>
        <w:rPr>
          <w:rFonts w:ascii="Verdana" w:hAnsi="Verdana"/>
          <w:sz w:val="20"/>
          <w:szCs w:val="20"/>
        </w:rPr>
      </w:pPr>
      <w:r w:rsidRPr="00381EFB">
        <w:rPr>
          <w:rFonts w:ascii="Verdana" w:hAnsi="Verdana"/>
          <w:sz w:val="20"/>
          <w:szCs w:val="20"/>
        </w:rPr>
        <w:t>ET</w:t>
      </w:r>
      <w:r w:rsidR="008B08B1" w:rsidRPr="00381EFB">
        <w:rPr>
          <w:rFonts w:ascii="Verdana" w:hAnsi="Verdana"/>
          <w:sz w:val="20"/>
          <w:szCs w:val="20"/>
        </w:rPr>
        <w:t xml:space="preserve"> </w:t>
      </w:r>
    </w:p>
    <w:p w14:paraId="41A6B6D2" w14:textId="77777777" w:rsidR="007B2B12" w:rsidRPr="00381EFB" w:rsidRDefault="00F60EE7" w:rsidP="00381EFB">
      <w:pPr>
        <w:pStyle w:val="TexteCarCar"/>
        <w:spacing w:line="276" w:lineRule="auto"/>
        <w:rPr>
          <w:rFonts w:ascii="Verdana" w:hAnsi="Verdana"/>
          <w:b/>
          <w:sz w:val="20"/>
          <w:szCs w:val="20"/>
        </w:rPr>
      </w:pPr>
      <w:r>
        <w:rPr>
          <w:rFonts w:ascii="Verdana" w:hAnsi="Verdana"/>
          <w:b/>
          <w:sz w:val="20"/>
          <w:szCs w:val="20"/>
        </w:rPr>
        <w:t xml:space="preserve">(Nom, </w:t>
      </w:r>
      <w:proofErr w:type="gramStart"/>
      <w:r>
        <w:rPr>
          <w:rFonts w:ascii="Verdana" w:hAnsi="Verdana"/>
          <w:b/>
          <w:sz w:val="20"/>
          <w:szCs w:val="20"/>
        </w:rPr>
        <w:t>Prénom)…</w:t>
      </w:r>
      <w:proofErr w:type="gramEnd"/>
      <w:r>
        <w:rPr>
          <w:rFonts w:ascii="Verdana" w:hAnsi="Verdana"/>
          <w:b/>
          <w:sz w:val="20"/>
          <w:szCs w:val="20"/>
        </w:rPr>
        <w:t>……………………………………………………………………………..</w:t>
      </w:r>
    </w:p>
    <w:p w14:paraId="33C06C28" w14:textId="77777777" w:rsidR="000433C3" w:rsidRDefault="000433C3" w:rsidP="00381EFB">
      <w:pPr>
        <w:spacing w:line="276" w:lineRule="auto"/>
        <w:jc w:val="both"/>
        <w:rPr>
          <w:rFonts w:ascii="Verdana" w:hAnsi="Verdana"/>
          <w:sz w:val="20"/>
        </w:rPr>
      </w:pPr>
      <w:r>
        <w:rPr>
          <w:rFonts w:ascii="Verdana" w:hAnsi="Verdana"/>
          <w:sz w:val="20"/>
        </w:rPr>
        <w:t>(Occupation)………………………………………………………………………………………………………………</w:t>
      </w:r>
    </w:p>
    <w:p w14:paraId="78021A83" w14:textId="77777777" w:rsidR="00FF0E79" w:rsidRPr="00381EFB" w:rsidRDefault="000433C3" w:rsidP="00381EFB">
      <w:pPr>
        <w:spacing w:line="276" w:lineRule="auto"/>
        <w:jc w:val="both"/>
        <w:rPr>
          <w:rFonts w:ascii="Verdana" w:hAnsi="Verdana"/>
          <w:sz w:val="20"/>
        </w:rPr>
      </w:pPr>
      <w:r>
        <w:rPr>
          <w:rFonts w:ascii="Verdana" w:hAnsi="Verdana"/>
          <w:sz w:val="20"/>
        </w:rPr>
        <w:t>(Adresse)……………………………………………………………………………………………………………………</w:t>
      </w:r>
    </w:p>
    <w:p w14:paraId="03C00795" w14:textId="77777777" w:rsidR="000433C3" w:rsidRPr="000433C3" w:rsidRDefault="000433C3" w:rsidP="00381EFB">
      <w:pPr>
        <w:pStyle w:val="TexteCarCar"/>
        <w:spacing w:line="276" w:lineRule="auto"/>
        <w:rPr>
          <w:rFonts w:ascii="Verdana" w:hAnsi="Verdana"/>
          <w:b/>
          <w:sz w:val="20"/>
          <w:szCs w:val="20"/>
        </w:rPr>
      </w:pPr>
      <w:r w:rsidRPr="00381EFB">
        <w:rPr>
          <w:rFonts w:ascii="Verdana" w:hAnsi="Verdana"/>
          <w:sz w:val="20"/>
          <w:szCs w:val="20"/>
        </w:rPr>
        <w:t>Ci-après désignée par «</w:t>
      </w:r>
      <w:r>
        <w:rPr>
          <w:rFonts w:ascii="Verdana" w:hAnsi="Verdana"/>
          <w:sz w:val="20"/>
          <w:szCs w:val="20"/>
        </w:rPr>
        <w:t xml:space="preserve"> </w:t>
      </w:r>
      <w:r w:rsidRPr="000433C3">
        <w:rPr>
          <w:rFonts w:ascii="Verdana" w:hAnsi="Verdana"/>
          <w:b/>
          <w:sz w:val="20"/>
          <w:szCs w:val="20"/>
        </w:rPr>
        <w:t>Le bénévole</w:t>
      </w:r>
      <w:r>
        <w:rPr>
          <w:rFonts w:ascii="Verdana" w:hAnsi="Verdana"/>
          <w:sz w:val="20"/>
          <w:szCs w:val="20"/>
        </w:rPr>
        <w:t xml:space="preserve"> </w:t>
      </w:r>
      <w:r w:rsidRPr="00381EFB">
        <w:rPr>
          <w:rFonts w:ascii="Verdana" w:hAnsi="Verdana"/>
          <w:sz w:val="20"/>
          <w:szCs w:val="20"/>
        </w:rPr>
        <w:t>»,</w:t>
      </w:r>
    </w:p>
    <w:p w14:paraId="78EF997F" w14:textId="77777777" w:rsidR="007C4DAC" w:rsidRPr="00381EFB" w:rsidRDefault="007C4DAC" w:rsidP="00381EFB">
      <w:pPr>
        <w:pStyle w:val="TexteCarCar"/>
        <w:spacing w:line="276" w:lineRule="auto"/>
        <w:rPr>
          <w:rFonts w:ascii="Verdana" w:hAnsi="Verdana"/>
          <w:sz w:val="20"/>
          <w:szCs w:val="20"/>
        </w:rPr>
      </w:pPr>
      <w:r w:rsidRPr="00381EFB">
        <w:rPr>
          <w:rFonts w:ascii="Verdana" w:hAnsi="Verdana"/>
          <w:sz w:val="20"/>
          <w:szCs w:val="20"/>
        </w:rPr>
        <w:t>D’autre part</w:t>
      </w:r>
    </w:p>
    <w:p w14:paraId="1AE08A16" w14:textId="77777777" w:rsidR="00A735E1" w:rsidRPr="00381EFB" w:rsidRDefault="00A735E1" w:rsidP="00381EFB">
      <w:pPr>
        <w:pStyle w:val="TexteCarCar"/>
        <w:spacing w:line="276" w:lineRule="auto"/>
        <w:rPr>
          <w:rFonts w:ascii="Verdana" w:hAnsi="Verdana"/>
          <w:sz w:val="20"/>
          <w:szCs w:val="20"/>
        </w:rPr>
      </w:pPr>
    </w:p>
    <w:p w14:paraId="331E25AA" w14:textId="77777777" w:rsidR="00523B73" w:rsidRPr="00381EFB" w:rsidRDefault="00523B73" w:rsidP="00381EFB">
      <w:pPr>
        <w:spacing w:after="200" w:line="276" w:lineRule="auto"/>
        <w:jc w:val="both"/>
        <w:rPr>
          <w:rFonts w:ascii="Verdana" w:hAnsi="Verdana"/>
          <w:color w:val="FF0000"/>
          <w:szCs w:val="22"/>
        </w:rPr>
      </w:pPr>
      <w:r w:rsidRPr="00381EFB">
        <w:rPr>
          <w:rFonts w:ascii="Verdana" w:hAnsi="Verdana"/>
          <w:color w:val="FF0000"/>
          <w:szCs w:val="22"/>
        </w:rPr>
        <w:br w:type="page"/>
      </w:r>
    </w:p>
    <w:p w14:paraId="2697C306" w14:textId="77777777" w:rsidR="00E70E5F" w:rsidRPr="00381EFB" w:rsidRDefault="00E70E5F" w:rsidP="00381EFB">
      <w:pPr>
        <w:spacing w:line="276" w:lineRule="auto"/>
        <w:jc w:val="both"/>
        <w:rPr>
          <w:rFonts w:ascii="Verdana" w:eastAsia="Times New Roman" w:hAnsi="Verdana" w:cs="Arial"/>
          <w:snapToGrid w:val="0"/>
          <w:color w:val="FF0000"/>
          <w:sz w:val="20"/>
        </w:rPr>
      </w:pPr>
    </w:p>
    <w:p w14:paraId="272195F9" w14:textId="77777777" w:rsidR="00523B73" w:rsidRPr="00381EFB" w:rsidRDefault="00523B73" w:rsidP="00381EFB">
      <w:pPr>
        <w:pStyle w:val="En-ttedetabledesmatires"/>
        <w:spacing w:line="276" w:lineRule="auto"/>
        <w:jc w:val="both"/>
        <w:rPr>
          <w:rFonts w:ascii="Verdana" w:hAnsi="Verdana"/>
        </w:rPr>
      </w:pPr>
      <w:r w:rsidRPr="00381EFB">
        <w:rPr>
          <w:rFonts w:ascii="Verdana" w:hAnsi="Verdana"/>
        </w:rPr>
        <w:t>SOMMAIRE</w:t>
      </w:r>
    </w:p>
    <w:sdt>
      <w:sdtPr>
        <w:rPr>
          <w:rFonts w:ascii="Verdana" w:eastAsia="Times" w:hAnsi="Verdana" w:cs="Times New Roman"/>
          <w:color w:val="auto"/>
          <w:sz w:val="24"/>
          <w:szCs w:val="20"/>
        </w:rPr>
        <w:id w:val="859246232"/>
        <w:docPartObj>
          <w:docPartGallery w:val="Table of Contents"/>
          <w:docPartUnique/>
        </w:docPartObj>
      </w:sdtPr>
      <w:sdtEndPr>
        <w:rPr>
          <w:b/>
          <w:bCs/>
        </w:rPr>
      </w:sdtEndPr>
      <w:sdtContent>
        <w:p w14:paraId="4E832E4C" w14:textId="77777777" w:rsidR="00523B73" w:rsidRPr="00381EFB" w:rsidRDefault="00523B73" w:rsidP="00381EFB">
          <w:pPr>
            <w:pStyle w:val="En-ttedetabledesmatires"/>
            <w:spacing w:line="276" w:lineRule="auto"/>
            <w:jc w:val="both"/>
            <w:rPr>
              <w:rFonts w:ascii="Verdana" w:hAnsi="Verdana"/>
            </w:rPr>
          </w:pPr>
        </w:p>
        <w:p w14:paraId="3FB420BA" w14:textId="19A4EDC9" w:rsidR="00B5598F" w:rsidRDefault="00523B73">
          <w:pPr>
            <w:pStyle w:val="TM1"/>
            <w:tabs>
              <w:tab w:val="right" w:leader="dot" w:pos="9742"/>
            </w:tabs>
            <w:rPr>
              <w:rFonts w:asciiTheme="minorHAnsi" w:eastAsiaTheme="minorEastAsia" w:hAnsiTheme="minorHAnsi" w:cstheme="minorBidi"/>
              <w:noProof/>
              <w:sz w:val="22"/>
              <w:szCs w:val="22"/>
            </w:rPr>
          </w:pPr>
          <w:r w:rsidRPr="00381EFB">
            <w:rPr>
              <w:rFonts w:ascii="Verdana" w:hAnsi="Verdana"/>
            </w:rPr>
            <w:fldChar w:fldCharType="begin"/>
          </w:r>
          <w:r w:rsidRPr="00381EFB">
            <w:rPr>
              <w:rFonts w:ascii="Verdana" w:hAnsi="Verdana"/>
            </w:rPr>
            <w:instrText xml:space="preserve"> TOC \o "1-3" \h \z \u </w:instrText>
          </w:r>
          <w:r w:rsidRPr="00381EFB">
            <w:rPr>
              <w:rFonts w:ascii="Verdana" w:hAnsi="Verdana"/>
            </w:rPr>
            <w:fldChar w:fldCharType="separate"/>
          </w:r>
          <w:hyperlink w:anchor="_Toc30585089" w:history="1">
            <w:r w:rsidR="00B5598F" w:rsidRPr="00C83DB8">
              <w:rPr>
                <w:rStyle w:val="Lienhypertexte"/>
                <w:rFonts w:ascii="Verdana" w:hAnsi="Verdana"/>
                <w:noProof/>
              </w:rPr>
              <w:t>ARTICLE 1 : Objet</w:t>
            </w:r>
            <w:r w:rsidR="00B5598F">
              <w:rPr>
                <w:noProof/>
                <w:webHidden/>
              </w:rPr>
              <w:tab/>
            </w:r>
            <w:r w:rsidR="00B5598F">
              <w:rPr>
                <w:noProof/>
                <w:webHidden/>
              </w:rPr>
              <w:fldChar w:fldCharType="begin"/>
            </w:r>
            <w:r w:rsidR="00B5598F">
              <w:rPr>
                <w:noProof/>
                <w:webHidden/>
              </w:rPr>
              <w:instrText xml:space="preserve"> PAGEREF _Toc30585089 \h </w:instrText>
            </w:r>
            <w:r w:rsidR="00B5598F">
              <w:rPr>
                <w:noProof/>
                <w:webHidden/>
              </w:rPr>
            </w:r>
            <w:r w:rsidR="00B5598F">
              <w:rPr>
                <w:noProof/>
                <w:webHidden/>
              </w:rPr>
              <w:fldChar w:fldCharType="separate"/>
            </w:r>
            <w:r w:rsidR="00B5598F">
              <w:rPr>
                <w:noProof/>
                <w:webHidden/>
              </w:rPr>
              <w:t>3</w:t>
            </w:r>
            <w:r w:rsidR="00B5598F">
              <w:rPr>
                <w:noProof/>
                <w:webHidden/>
              </w:rPr>
              <w:fldChar w:fldCharType="end"/>
            </w:r>
          </w:hyperlink>
        </w:p>
        <w:p w14:paraId="7C584759" w14:textId="15BBAE9F" w:rsidR="00B5598F" w:rsidRDefault="003C76A6">
          <w:pPr>
            <w:pStyle w:val="TM1"/>
            <w:tabs>
              <w:tab w:val="right" w:leader="dot" w:pos="9742"/>
            </w:tabs>
            <w:rPr>
              <w:rFonts w:asciiTheme="minorHAnsi" w:eastAsiaTheme="minorEastAsia" w:hAnsiTheme="minorHAnsi" w:cstheme="minorBidi"/>
              <w:noProof/>
              <w:sz w:val="22"/>
              <w:szCs w:val="22"/>
            </w:rPr>
          </w:pPr>
          <w:hyperlink w:anchor="_Toc30585090" w:history="1">
            <w:r w:rsidR="00B5598F" w:rsidRPr="00C83DB8">
              <w:rPr>
                <w:rStyle w:val="Lienhypertexte"/>
                <w:rFonts w:ascii="Verdana" w:hAnsi="Verdana"/>
                <w:noProof/>
              </w:rPr>
              <w:t>ARTICLE 2 : Lieu de collaboration</w:t>
            </w:r>
            <w:r w:rsidR="00B5598F">
              <w:rPr>
                <w:noProof/>
                <w:webHidden/>
              </w:rPr>
              <w:tab/>
            </w:r>
            <w:r w:rsidR="00B5598F">
              <w:rPr>
                <w:noProof/>
                <w:webHidden/>
              </w:rPr>
              <w:fldChar w:fldCharType="begin"/>
            </w:r>
            <w:r w:rsidR="00B5598F">
              <w:rPr>
                <w:noProof/>
                <w:webHidden/>
              </w:rPr>
              <w:instrText xml:space="preserve"> PAGEREF _Toc30585090 \h </w:instrText>
            </w:r>
            <w:r w:rsidR="00B5598F">
              <w:rPr>
                <w:noProof/>
                <w:webHidden/>
              </w:rPr>
            </w:r>
            <w:r w:rsidR="00B5598F">
              <w:rPr>
                <w:noProof/>
                <w:webHidden/>
              </w:rPr>
              <w:fldChar w:fldCharType="separate"/>
            </w:r>
            <w:r w:rsidR="00B5598F">
              <w:rPr>
                <w:noProof/>
                <w:webHidden/>
              </w:rPr>
              <w:t>3</w:t>
            </w:r>
            <w:r w:rsidR="00B5598F">
              <w:rPr>
                <w:noProof/>
                <w:webHidden/>
              </w:rPr>
              <w:fldChar w:fldCharType="end"/>
            </w:r>
          </w:hyperlink>
        </w:p>
        <w:p w14:paraId="61B621FB" w14:textId="041ADEAF" w:rsidR="00B5598F" w:rsidRDefault="003C76A6">
          <w:pPr>
            <w:pStyle w:val="TM1"/>
            <w:tabs>
              <w:tab w:val="right" w:leader="dot" w:pos="9742"/>
            </w:tabs>
            <w:rPr>
              <w:rFonts w:asciiTheme="minorHAnsi" w:eastAsiaTheme="minorEastAsia" w:hAnsiTheme="minorHAnsi" w:cstheme="minorBidi"/>
              <w:noProof/>
              <w:sz w:val="22"/>
              <w:szCs w:val="22"/>
            </w:rPr>
          </w:pPr>
          <w:hyperlink w:anchor="_Toc30585091" w:history="1">
            <w:r w:rsidR="00B5598F" w:rsidRPr="00C83DB8">
              <w:rPr>
                <w:rStyle w:val="Lienhypertexte"/>
                <w:rFonts w:ascii="Verdana" w:hAnsi="Verdana"/>
                <w:noProof/>
              </w:rPr>
              <w:t>ARTICLE 3 : Missions du collaborateur bénévole</w:t>
            </w:r>
            <w:r w:rsidR="00B5598F">
              <w:rPr>
                <w:noProof/>
                <w:webHidden/>
              </w:rPr>
              <w:tab/>
            </w:r>
            <w:r w:rsidR="00B5598F">
              <w:rPr>
                <w:noProof/>
                <w:webHidden/>
              </w:rPr>
              <w:fldChar w:fldCharType="begin"/>
            </w:r>
            <w:r w:rsidR="00B5598F">
              <w:rPr>
                <w:noProof/>
                <w:webHidden/>
              </w:rPr>
              <w:instrText xml:space="preserve"> PAGEREF _Toc30585091 \h </w:instrText>
            </w:r>
            <w:r w:rsidR="00B5598F">
              <w:rPr>
                <w:noProof/>
                <w:webHidden/>
              </w:rPr>
            </w:r>
            <w:r w:rsidR="00B5598F">
              <w:rPr>
                <w:noProof/>
                <w:webHidden/>
              </w:rPr>
              <w:fldChar w:fldCharType="separate"/>
            </w:r>
            <w:r w:rsidR="00B5598F">
              <w:rPr>
                <w:noProof/>
                <w:webHidden/>
              </w:rPr>
              <w:t>3</w:t>
            </w:r>
            <w:r w:rsidR="00B5598F">
              <w:rPr>
                <w:noProof/>
                <w:webHidden/>
              </w:rPr>
              <w:fldChar w:fldCharType="end"/>
            </w:r>
          </w:hyperlink>
        </w:p>
        <w:p w14:paraId="234295BE" w14:textId="05BD9BCC" w:rsidR="00B5598F" w:rsidRDefault="003C76A6">
          <w:pPr>
            <w:pStyle w:val="TM1"/>
            <w:tabs>
              <w:tab w:val="right" w:leader="dot" w:pos="9742"/>
            </w:tabs>
            <w:rPr>
              <w:rFonts w:asciiTheme="minorHAnsi" w:eastAsiaTheme="minorEastAsia" w:hAnsiTheme="minorHAnsi" w:cstheme="minorBidi"/>
              <w:noProof/>
              <w:sz w:val="22"/>
              <w:szCs w:val="22"/>
            </w:rPr>
          </w:pPr>
          <w:hyperlink w:anchor="_Toc30585092" w:history="1">
            <w:r w:rsidR="00B5598F" w:rsidRPr="00C83DB8">
              <w:rPr>
                <w:rStyle w:val="Lienhypertexte"/>
                <w:rFonts w:ascii="Verdana" w:hAnsi="Verdana"/>
                <w:noProof/>
              </w:rPr>
              <w:t>ARTICLE 4 : Responsabilité du collaborateur bénévole pendant la durée de sa mission</w:t>
            </w:r>
            <w:r w:rsidR="00B5598F">
              <w:rPr>
                <w:noProof/>
                <w:webHidden/>
              </w:rPr>
              <w:tab/>
            </w:r>
            <w:r w:rsidR="00B5598F">
              <w:rPr>
                <w:noProof/>
                <w:webHidden/>
              </w:rPr>
              <w:fldChar w:fldCharType="begin"/>
            </w:r>
            <w:r w:rsidR="00B5598F">
              <w:rPr>
                <w:noProof/>
                <w:webHidden/>
              </w:rPr>
              <w:instrText xml:space="preserve"> PAGEREF _Toc30585092 \h </w:instrText>
            </w:r>
            <w:r w:rsidR="00B5598F">
              <w:rPr>
                <w:noProof/>
                <w:webHidden/>
              </w:rPr>
            </w:r>
            <w:r w:rsidR="00B5598F">
              <w:rPr>
                <w:noProof/>
                <w:webHidden/>
              </w:rPr>
              <w:fldChar w:fldCharType="separate"/>
            </w:r>
            <w:r w:rsidR="00B5598F">
              <w:rPr>
                <w:noProof/>
                <w:webHidden/>
              </w:rPr>
              <w:t>3</w:t>
            </w:r>
            <w:r w:rsidR="00B5598F">
              <w:rPr>
                <w:noProof/>
                <w:webHidden/>
              </w:rPr>
              <w:fldChar w:fldCharType="end"/>
            </w:r>
          </w:hyperlink>
        </w:p>
        <w:p w14:paraId="4C7761A8" w14:textId="67CC50E4" w:rsidR="00B5598F" w:rsidRDefault="003C76A6">
          <w:pPr>
            <w:pStyle w:val="TM1"/>
            <w:tabs>
              <w:tab w:val="right" w:leader="dot" w:pos="9742"/>
            </w:tabs>
            <w:rPr>
              <w:rFonts w:asciiTheme="minorHAnsi" w:eastAsiaTheme="minorEastAsia" w:hAnsiTheme="minorHAnsi" w:cstheme="minorBidi"/>
              <w:noProof/>
              <w:sz w:val="22"/>
              <w:szCs w:val="22"/>
            </w:rPr>
          </w:pPr>
          <w:hyperlink w:anchor="_Toc30585093" w:history="1">
            <w:r w:rsidR="00B5598F" w:rsidRPr="00C83DB8">
              <w:rPr>
                <w:rStyle w:val="Lienhypertexte"/>
                <w:rFonts w:ascii="Verdana" w:hAnsi="Verdana"/>
                <w:noProof/>
              </w:rPr>
              <w:t>ARTICLE 5 : Responsabilité personnelle du collaborateur bénévole</w:t>
            </w:r>
            <w:r w:rsidR="00B5598F">
              <w:rPr>
                <w:noProof/>
                <w:webHidden/>
              </w:rPr>
              <w:tab/>
            </w:r>
            <w:r w:rsidR="00B5598F">
              <w:rPr>
                <w:noProof/>
                <w:webHidden/>
              </w:rPr>
              <w:fldChar w:fldCharType="begin"/>
            </w:r>
            <w:r w:rsidR="00B5598F">
              <w:rPr>
                <w:noProof/>
                <w:webHidden/>
              </w:rPr>
              <w:instrText xml:space="preserve"> PAGEREF _Toc30585093 \h </w:instrText>
            </w:r>
            <w:r w:rsidR="00B5598F">
              <w:rPr>
                <w:noProof/>
                <w:webHidden/>
              </w:rPr>
            </w:r>
            <w:r w:rsidR="00B5598F">
              <w:rPr>
                <w:noProof/>
                <w:webHidden/>
              </w:rPr>
              <w:fldChar w:fldCharType="separate"/>
            </w:r>
            <w:r w:rsidR="00B5598F">
              <w:rPr>
                <w:noProof/>
                <w:webHidden/>
              </w:rPr>
              <w:t>3</w:t>
            </w:r>
            <w:r w:rsidR="00B5598F">
              <w:rPr>
                <w:noProof/>
                <w:webHidden/>
              </w:rPr>
              <w:fldChar w:fldCharType="end"/>
            </w:r>
          </w:hyperlink>
        </w:p>
        <w:p w14:paraId="1AEA3663" w14:textId="724D9D0C" w:rsidR="00B5598F" w:rsidRDefault="003C76A6">
          <w:pPr>
            <w:pStyle w:val="TM1"/>
            <w:tabs>
              <w:tab w:val="right" w:leader="dot" w:pos="9742"/>
            </w:tabs>
            <w:rPr>
              <w:rFonts w:asciiTheme="minorHAnsi" w:eastAsiaTheme="minorEastAsia" w:hAnsiTheme="minorHAnsi" w:cstheme="minorBidi"/>
              <w:noProof/>
              <w:sz w:val="22"/>
              <w:szCs w:val="22"/>
            </w:rPr>
          </w:pPr>
          <w:hyperlink w:anchor="_Toc30585094" w:history="1">
            <w:r w:rsidR="00B5598F" w:rsidRPr="00C83DB8">
              <w:rPr>
                <w:rStyle w:val="Lienhypertexte"/>
                <w:rFonts w:ascii="Verdana" w:hAnsi="Verdana"/>
                <w:noProof/>
              </w:rPr>
              <w:t>ARTICLE 6 : Modification de la convention</w:t>
            </w:r>
            <w:r w:rsidR="00B5598F">
              <w:rPr>
                <w:noProof/>
                <w:webHidden/>
              </w:rPr>
              <w:tab/>
            </w:r>
            <w:r w:rsidR="00B5598F">
              <w:rPr>
                <w:noProof/>
                <w:webHidden/>
              </w:rPr>
              <w:fldChar w:fldCharType="begin"/>
            </w:r>
            <w:r w:rsidR="00B5598F">
              <w:rPr>
                <w:noProof/>
                <w:webHidden/>
              </w:rPr>
              <w:instrText xml:space="preserve"> PAGEREF _Toc30585094 \h </w:instrText>
            </w:r>
            <w:r w:rsidR="00B5598F">
              <w:rPr>
                <w:noProof/>
                <w:webHidden/>
              </w:rPr>
            </w:r>
            <w:r w:rsidR="00B5598F">
              <w:rPr>
                <w:noProof/>
                <w:webHidden/>
              </w:rPr>
              <w:fldChar w:fldCharType="separate"/>
            </w:r>
            <w:r w:rsidR="00B5598F">
              <w:rPr>
                <w:noProof/>
                <w:webHidden/>
              </w:rPr>
              <w:t>3</w:t>
            </w:r>
            <w:r w:rsidR="00B5598F">
              <w:rPr>
                <w:noProof/>
                <w:webHidden/>
              </w:rPr>
              <w:fldChar w:fldCharType="end"/>
            </w:r>
          </w:hyperlink>
        </w:p>
        <w:p w14:paraId="26352AF7" w14:textId="7F77F580" w:rsidR="00B5598F" w:rsidRDefault="003C76A6">
          <w:pPr>
            <w:pStyle w:val="TM1"/>
            <w:tabs>
              <w:tab w:val="right" w:leader="dot" w:pos="9742"/>
            </w:tabs>
            <w:rPr>
              <w:rFonts w:asciiTheme="minorHAnsi" w:eastAsiaTheme="minorEastAsia" w:hAnsiTheme="minorHAnsi" w:cstheme="minorBidi"/>
              <w:noProof/>
              <w:sz w:val="22"/>
              <w:szCs w:val="22"/>
            </w:rPr>
          </w:pPr>
          <w:hyperlink w:anchor="_Toc30585095" w:history="1">
            <w:r w:rsidR="00B5598F" w:rsidRPr="00C83DB8">
              <w:rPr>
                <w:rStyle w:val="Lienhypertexte"/>
                <w:rFonts w:ascii="Verdana" w:hAnsi="Verdana"/>
                <w:noProof/>
              </w:rPr>
              <w:t>ARTICLE 7 : Durée de la convention</w:t>
            </w:r>
            <w:r w:rsidR="00B5598F">
              <w:rPr>
                <w:noProof/>
                <w:webHidden/>
              </w:rPr>
              <w:tab/>
            </w:r>
            <w:r w:rsidR="00B5598F">
              <w:rPr>
                <w:noProof/>
                <w:webHidden/>
              </w:rPr>
              <w:fldChar w:fldCharType="begin"/>
            </w:r>
            <w:r w:rsidR="00B5598F">
              <w:rPr>
                <w:noProof/>
                <w:webHidden/>
              </w:rPr>
              <w:instrText xml:space="preserve"> PAGEREF _Toc30585095 \h </w:instrText>
            </w:r>
            <w:r w:rsidR="00B5598F">
              <w:rPr>
                <w:noProof/>
                <w:webHidden/>
              </w:rPr>
            </w:r>
            <w:r w:rsidR="00B5598F">
              <w:rPr>
                <w:noProof/>
                <w:webHidden/>
              </w:rPr>
              <w:fldChar w:fldCharType="separate"/>
            </w:r>
            <w:r w:rsidR="00B5598F">
              <w:rPr>
                <w:noProof/>
                <w:webHidden/>
              </w:rPr>
              <w:t>3</w:t>
            </w:r>
            <w:r w:rsidR="00B5598F">
              <w:rPr>
                <w:noProof/>
                <w:webHidden/>
              </w:rPr>
              <w:fldChar w:fldCharType="end"/>
            </w:r>
          </w:hyperlink>
        </w:p>
        <w:p w14:paraId="60BE05A5" w14:textId="2D210457" w:rsidR="00B5598F" w:rsidRDefault="003C76A6">
          <w:pPr>
            <w:pStyle w:val="TM1"/>
            <w:tabs>
              <w:tab w:val="right" w:leader="dot" w:pos="9742"/>
            </w:tabs>
            <w:rPr>
              <w:rFonts w:asciiTheme="minorHAnsi" w:eastAsiaTheme="minorEastAsia" w:hAnsiTheme="minorHAnsi" w:cstheme="minorBidi"/>
              <w:noProof/>
              <w:sz w:val="22"/>
              <w:szCs w:val="22"/>
            </w:rPr>
          </w:pPr>
          <w:hyperlink w:anchor="_Toc30585096" w:history="1">
            <w:r w:rsidR="00B5598F" w:rsidRPr="00C83DB8">
              <w:rPr>
                <w:rStyle w:val="Lienhypertexte"/>
                <w:rFonts w:ascii="Verdana" w:hAnsi="Verdana"/>
                <w:noProof/>
              </w:rPr>
              <w:t>ARTICLE 8 : Résiliation de la convention</w:t>
            </w:r>
            <w:r w:rsidR="00B5598F">
              <w:rPr>
                <w:noProof/>
                <w:webHidden/>
              </w:rPr>
              <w:tab/>
            </w:r>
            <w:r w:rsidR="00B5598F">
              <w:rPr>
                <w:noProof/>
                <w:webHidden/>
              </w:rPr>
              <w:fldChar w:fldCharType="begin"/>
            </w:r>
            <w:r w:rsidR="00B5598F">
              <w:rPr>
                <w:noProof/>
                <w:webHidden/>
              </w:rPr>
              <w:instrText xml:space="preserve"> PAGEREF _Toc30585096 \h </w:instrText>
            </w:r>
            <w:r w:rsidR="00B5598F">
              <w:rPr>
                <w:noProof/>
                <w:webHidden/>
              </w:rPr>
            </w:r>
            <w:r w:rsidR="00B5598F">
              <w:rPr>
                <w:noProof/>
                <w:webHidden/>
              </w:rPr>
              <w:fldChar w:fldCharType="separate"/>
            </w:r>
            <w:r w:rsidR="00B5598F">
              <w:rPr>
                <w:noProof/>
                <w:webHidden/>
              </w:rPr>
              <w:t>4</w:t>
            </w:r>
            <w:r w:rsidR="00B5598F">
              <w:rPr>
                <w:noProof/>
                <w:webHidden/>
              </w:rPr>
              <w:fldChar w:fldCharType="end"/>
            </w:r>
          </w:hyperlink>
        </w:p>
        <w:p w14:paraId="74EB6274" w14:textId="629C6765" w:rsidR="00B5598F" w:rsidRDefault="003C76A6">
          <w:pPr>
            <w:pStyle w:val="TM1"/>
            <w:tabs>
              <w:tab w:val="right" w:leader="dot" w:pos="9742"/>
            </w:tabs>
            <w:rPr>
              <w:rFonts w:asciiTheme="minorHAnsi" w:eastAsiaTheme="minorEastAsia" w:hAnsiTheme="minorHAnsi" w:cstheme="minorBidi"/>
              <w:noProof/>
              <w:sz w:val="22"/>
              <w:szCs w:val="22"/>
            </w:rPr>
          </w:pPr>
          <w:hyperlink w:anchor="_Toc30585097" w:history="1">
            <w:r w:rsidR="00B5598F" w:rsidRPr="00C83DB8">
              <w:rPr>
                <w:rStyle w:val="Lienhypertexte"/>
                <w:rFonts w:ascii="Verdana" w:hAnsi="Verdana"/>
                <w:noProof/>
              </w:rPr>
              <w:t>ARTICLE 9 : Loi applicable – litige</w:t>
            </w:r>
            <w:r w:rsidR="00B5598F">
              <w:rPr>
                <w:noProof/>
                <w:webHidden/>
              </w:rPr>
              <w:tab/>
            </w:r>
            <w:r w:rsidR="00B5598F">
              <w:rPr>
                <w:noProof/>
                <w:webHidden/>
              </w:rPr>
              <w:fldChar w:fldCharType="begin"/>
            </w:r>
            <w:r w:rsidR="00B5598F">
              <w:rPr>
                <w:noProof/>
                <w:webHidden/>
              </w:rPr>
              <w:instrText xml:space="preserve"> PAGEREF _Toc30585097 \h </w:instrText>
            </w:r>
            <w:r w:rsidR="00B5598F">
              <w:rPr>
                <w:noProof/>
                <w:webHidden/>
              </w:rPr>
            </w:r>
            <w:r w:rsidR="00B5598F">
              <w:rPr>
                <w:noProof/>
                <w:webHidden/>
              </w:rPr>
              <w:fldChar w:fldCharType="separate"/>
            </w:r>
            <w:r w:rsidR="00B5598F">
              <w:rPr>
                <w:noProof/>
                <w:webHidden/>
              </w:rPr>
              <w:t>4</w:t>
            </w:r>
            <w:r w:rsidR="00B5598F">
              <w:rPr>
                <w:noProof/>
                <w:webHidden/>
              </w:rPr>
              <w:fldChar w:fldCharType="end"/>
            </w:r>
          </w:hyperlink>
        </w:p>
        <w:p w14:paraId="2F7D9A4B" w14:textId="412B9306" w:rsidR="00523B73" w:rsidRPr="00381EFB" w:rsidRDefault="00523B73" w:rsidP="00381EFB">
          <w:pPr>
            <w:spacing w:line="276" w:lineRule="auto"/>
            <w:jc w:val="both"/>
            <w:rPr>
              <w:rFonts w:ascii="Verdana" w:hAnsi="Verdana"/>
            </w:rPr>
          </w:pPr>
          <w:r w:rsidRPr="00381EFB">
            <w:rPr>
              <w:rFonts w:ascii="Verdana" w:hAnsi="Verdana"/>
              <w:b/>
              <w:bCs/>
            </w:rPr>
            <w:fldChar w:fldCharType="end"/>
          </w:r>
        </w:p>
      </w:sdtContent>
    </w:sdt>
    <w:p w14:paraId="0094EDD1" w14:textId="77777777" w:rsidR="00523B73" w:rsidRPr="00381EFB" w:rsidRDefault="00523B73" w:rsidP="00381EFB">
      <w:pPr>
        <w:spacing w:after="200" w:line="276" w:lineRule="auto"/>
        <w:jc w:val="both"/>
        <w:rPr>
          <w:rFonts w:ascii="Verdana" w:hAnsi="Verdana" w:cs="Arial"/>
          <w:b/>
          <w:sz w:val="20"/>
        </w:rPr>
      </w:pPr>
      <w:r w:rsidRPr="00381EFB">
        <w:rPr>
          <w:rFonts w:ascii="Verdana" w:hAnsi="Verdana" w:cs="Arial"/>
          <w:b/>
          <w:sz w:val="20"/>
        </w:rPr>
        <w:br w:type="page"/>
      </w:r>
    </w:p>
    <w:p w14:paraId="6C7411BC" w14:textId="77777777" w:rsidR="009619D3" w:rsidRPr="00381EFB" w:rsidRDefault="009619D3" w:rsidP="00381EFB">
      <w:pPr>
        <w:pStyle w:val="Titre1"/>
        <w:spacing w:line="276" w:lineRule="auto"/>
        <w:jc w:val="both"/>
        <w:rPr>
          <w:rFonts w:ascii="Verdana" w:hAnsi="Verdana"/>
          <w:sz w:val="22"/>
          <w:szCs w:val="22"/>
        </w:rPr>
      </w:pPr>
      <w:bookmarkStart w:id="0" w:name="_Toc30585089"/>
      <w:r w:rsidRPr="00381EFB">
        <w:rPr>
          <w:rFonts w:ascii="Verdana" w:hAnsi="Verdana"/>
          <w:sz w:val="22"/>
          <w:szCs w:val="22"/>
          <w:u w:val="single"/>
        </w:rPr>
        <w:lastRenderedPageBreak/>
        <w:t>ARTICLE 1</w:t>
      </w:r>
      <w:r w:rsidRPr="00381EFB">
        <w:rPr>
          <w:rFonts w:ascii="Verdana" w:hAnsi="Verdana"/>
          <w:sz w:val="22"/>
          <w:szCs w:val="22"/>
        </w:rPr>
        <w:t> : Objet</w:t>
      </w:r>
      <w:bookmarkEnd w:id="0"/>
      <w:r w:rsidRPr="00381EFB">
        <w:rPr>
          <w:rFonts w:ascii="Verdana" w:hAnsi="Verdana"/>
          <w:sz w:val="22"/>
          <w:szCs w:val="22"/>
        </w:rPr>
        <w:t xml:space="preserve"> </w:t>
      </w:r>
      <w:r w:rsidR="002759A5" w:rsidRPr="00381EFB">
        <w:rPr>
          <w:rFonts w:ascii="Verdana" w:hAnsi="Verdana"/>
          <w:sz w:val="22"/>
          <w:szCs w:val="22"/>
        </w:rPr>
        <w:tab/>
      </w:r>
    </w:p>
    <w:p w14:paraId="3BD95CF3" w14:textId="77777777" w:rsidR="000433C3" w:rsidRPr="006E1844" w:rsidRDefault="00516898" w:rsidP="00381EFB">
      <w:pPr>
        <w:spacing w:line="276" w:lineRule="auto"/>
        <w:jc w:val="both"/>
        <w:rPr>
          <w:rFonts w:ascii="Verdana" w:hAnsi="Verdana"/>
          <w:sz w:val="20"/>
        </w:rPr>
      </w:pPr>
      <w:r w:rsidRPr="005012F2">
        <w:rPr>
          <w:rFonts w:ascii="Verdana" w:hAnsi="Verdana"/>
          <w:sz w:val="20"/>
        </w:rPr>
        <w:t xml:space="preserve">La présente convention a pour objet de régir les relations entre </w:t>
      </w:r>
      <w:r w:rsidR="000433C3" w:rsidRPr="005012F2">
        <w:rPr>
          <w:rFonts w:ascii="Verdana" w:hAnsi="Verdana"/>
          <w:b/>
          <w:sz w:val="20"/>
        </w:rPr>
        <w:t>le bénévole</w:t>
      </w:r>
      <w:r w:rsidRPr="005012F2">
        <w:rPr>
          <w:rFonts w:ascii="Verdana" w:hAnsi="Verdana"/>
          <w:sz w:val="20"/>
        </w:rPr>
        <w:t>, en qualité de collaborateur bénévole</w:t>
      </w:r>
      <w:r w:rsidR="003334B8" w:rsidRPr="005012F2">
        <w:rPr>
          <w:rFonts w:ascii="Verdana" w:hAnsi="Verdana"/>
          <w:sz w:val="20"/>
        </w:rPr>
        <w:t>,</w:t>
      </w:r>
      <w:r w:rsidRPr="005012F2">
        <w:rPr>
          <w:rFonts w:ascii="Verdana" w:hAnsi="Verdana"/>
          <w:sz w:val="20"/>
        </w:rPr>
        <w:t xml:space="preserve"> et l'U</w:t>
      </w:r>
      <w:r w:rsidR="00DD39E8" w:rsidRPr="005012F2">
        <w:rPr>
          <w:rFonts w:ascii="Verdana" w:hAnsi="Verdana"/>
          <w:sz w:val="20"/>
        </w:rPr>
        <w:t xml:space="preserve">dL </w:t>
      </w:r>
      <w:r w:rsidRPr="005012F2">
        <w:rPr>
          <w:rFonts w:ascii="Verdana" w:hAnsi="Verdana"/>
          <w:sz w:val="20"/>
        </w:rPr>
        <w:t>sur les domaines suivants :</w:t>
      </w:r>
      <w:r w:rsidR="000311AB" w:rsidRPr="005012F2">
        <w:rPr>
          <w:rFonts w:ascii="Verdana" w:hAnsi="Verdana"/>
          <w:sz w:val="20"/>
        </w:rPr>
        <w:t xml:space="preserve"> </w:t>
      </w:r>
      <w:r w:rsidR="000311AB" w:rsidRPr="006E1844">
        <w:rPr>
          <w:rFonts w:ascii="Verdana" w:hAnsi="Verdana"/>
          <w:sz w:val="20"/>
        </w:rPr>
        <w:t>m</w:t>
      </w:r>
      <w:r w:rsidRPr="006E1844">
        <w:rPr>
          <w:rFonts w:ascii="Verdana" w:hAnsi="Verdana"/>
          <w:sz w:val="20"/>
        </w:rPr>
        <w:t>ission</w:t>
      </w:r>
      <w:r w:rsidR="000433C3" w:rsidRPr="006E1844">
        <w:rPr>
          <w:rFonts w:ascii="Verdana" w:hAnsi="Verdana"/>
          <w:sz w:val="20"/>
        </w:rPr>
        <w:t>s</w:t>
      </w:r>
      <w:r w:rsidRPr="006E1844">
        <w:rPr>
          <w:rFonts w:ascii="Verdana" w:hAnsi="Verdana"/>
          <w:sz w:val="20"/>
        </w:rPr>
        <w:t xml:space="preserve"> </w:t>
      </w:r>
      <w:r w:rsidR="000433C3" w:rsidRPr="006E1844">
        <w:rPr>
          <w:rFonts w:ascii="Verdana" w:hAnsi="Verdana"/>
          <w:sz w:val="20"/>
        </w:rPr>
        <w:t>d’accueil et de logistique</w:t>
      </w:r>
      <w:r w:rsidR="000433C3" w:rsidRPr="009306E8">
        <w:rPr>
          <w:rFonts w:ascii="Verdana" w:hAnsi="Verdana"/>
          <w:sz w:val="20"/>
        </w:rPr>
        <w:t>.</w:t>
      </w:r>
    </w:p>
    <w:p w14:paraId="1CCF9AD7" w14:textId="7AB5599E" w:rsidR="0036410C" w:rsidRPr="006E1844" w:rsidRDefault="000433C3" w:rsidP="00381EFB">
      <w:pPr>
        <w:spacing w:line="276" w:lineRule="auto"/>
        <w:jc w:val="both"/>
        <w:rPr>
          <w:rFonts w:ascii="Verdana" w:hAnsi="Verdana"/>
          <w:sz w:val="20"/>
        </w:rPr>
      </w:pPr>
      <w:r w:rsidRPr="006E1844">
        <w:rPr>
          <w:rFonts w:ascii="Verdana" w:hAnsi="Verdana"/>
          <w:sz w:val="20"/>
        </w:rPr>
        <w:t>Le bénévole</w:t>
      </w:r>
      <w:r w:rsidRPr="005012F2">
        <w:rPr>
          <w:rFonts w:ascii="Verdana" w:hAnsi="Verdana"/>
          <w:sz w:val="20"/>
        </w:rPr>
        <w:t xml:space="preserve"> </w:t>
      </w:r>
      <w:r w:rsidR="00516898" w:rsidRPr="005012F2">
        <w:rPr>
          <w:rFonts w:ascii="Verdana" w:hAnsi="Verdana"/>
          <w:sz w:val="20"/>
        </w:rPr>
        <w:t>apportera</w:t>
      </w:r>
      <w:r w:rsidRPr="005012F2">
        <w:rPr>
          <w:rFonts w:ascii="Verdana" w:hAnsi="Verdana"/>
          <w:sz w:val="20"/>
        </w:rPr>
        <w:t xml:space="preserve"> </w:t>
      </w:r>
      <w:r w:rsidRPr="009306E8">
        <w:rPr>
          <w:rFonts w:ascii="Verdana" w:hAnsi="Verdana"/>
          <w:sz w:val="20"/>
        </w:rPr>
        <w:t>son aide</w:t>
      </w:r>
      <w:r w:rsidR="00516898" w:rsidRPr="009306E8">
        <w:rPr>
          <w:rFonts w:ascii="Verdana" w:hAnsi="Verdana"/>
          <w:sz w:val="20"/>
        </w:rPr>
        <w:t xml:space="preserve"> à l'U</w:t>
      </w:r>
      <w:r w:rsidR="0085627C" w:rsidRPr="009306E8">
        <w:rPr>
          <w:rFonts w:ascii="Verdana" w:hAnsi="Verdana"/>
          <w:sz w:val="20"/>
        </w:rPr>
        <w:t xml:space="preserve">dL </w:t>
      </w:r>
      <w:r w:rsidR="00516898" w:rsidRPr="009306E8">
        <w:rPr>
          <w:rFonts w:ascii="Verdana" w:hAnsi="Verdana"/>
          <w:sz w:val="20"/>
        </w:rPr>
        <w:t xml:space="preserve">et </w:t>
      </w:r>
      <w:r w:rsidRPr="009306E8">
        <w:rPr>
          <w:rFonts w:ascii="Verdana" w:hAnsi="Verdana"/>
          <w:sz w:val="20"/>
        </w:rPr>
        <w:t>aux</w:t>
      </w:r>
      <w:r w:rsidR="00516898" w:rsidRPr="009306E8">
        <w:rPr>
          <w:rFonts w:ascii="Verdana" w:hAnsi="Verdana"/>
          <w:sz w:val="20"/>
        </w:rPr>
        <w:t xml:space="preserve"> membres </w:t>
      </w:r>
      <w:r w:rsidR="00D44279">
        <w:rPr>
          <w:rFonts w:ascii="Verdana" w:hAnsi="Verdana"/>
          <w:sz w:val="20"/>
        </w:rPr>
        <w:t>de la Direction Culture Sciences et Société</w:t>
      </w:r>
      <w:r w:rsidRPr="009306E8">
        <w:rPr>
          <w:rFonts w:ascii="Verdana" w:hAnsi="Verdana"/>
          <w:sz w:val="20"/>
        </w:rPr>
        <w:t xml:space="preserve"> dans le déroulement </w:t>
      </w:r>
      <w:r w:rsidR="00D44279">
        <w:rPr>
          <w:rFonts w:ascii="Verdana" w:hAnsi="Verdana"/>
          <w:sz w:val="20"/>
        </w:rPr>
        <w:t>du festival</w:t>
      </w:r>
      <w:r w:rsidRPr="009306E8">
        <w:rPr>
          <w:rFonts w:ascii="Verdana" w:hAnsi="Verdana"/>
          <w:sz w:val="20"/>
        </w:rPr>
        <w:t xml:space="preserve"> « </w:t>
      </w:r>
      <w:r w:rsidR="00D44279">
        <w:rPr>
          <w:rFonts w:ascii="Verdana" w:hAnsi="Verdana"/>
          <w:sz w:val="20"/>
        </w:rPr>
        <w:t>Pop’Sciences</w:t>
      </w:r>
      <w:r w:rsidRPr="009306E8">
        <w:rPr>
          <w:rFonts w:ascii="Verdana" w:hAnsi="Verdana"/>
          <w:sz w:val="20"/>
        </w:rPr>
        <w:t xml:space="preserve"> » du </w:t>
      </w:r>
      <w:r w:rsidR="006E1844" w:rsidRPr="006E1844">
        <w:rPr>
          <w:rFonts w:ascii="Verdana" w:hAnsi="Verdana"/>
          <w:sz w:val="20"/>
        </w:rPr>
        <w:t>9-07-2021</w:t>
      </w:r>
      <w:r w:rsidRPr="006E1844">
        <w:rPr>
          <w:rFonts w:ascii="Verdana" w:hAnsi="Verdana"/>
          <w:sz w:val="20"/>
        </w:rPr>
        <w:t xml:space="preserve"> au </w:t>
      </w:r>
      <w:r w:rsidR="006E1844" w:rsidRPr="006E1844">
        <w:rPr>
          <w:rFonts w:ascii="Verdana" w:hAnsi="Verdana"/>
          <w:sz w:val="20"/>
        </w:rPr>
        <w:t>11-07-2021</w:t>
      </w:r>
      <w:r w:rsidRPr="006E1844">
        <w:rPr>
          <w:rFonts w:ascii="Verdana" w:hAnsi="Verdana"/>
          <w:sz w:val="20"/>
        </w:rPr>
        <w:t>.</w:t>
      </w:r>
    </w:p>
    <w:p w14:paraId="6373E54C" w14:textId="77777777" w:rsidR="00B54902" w:rsidRPr="006E1844" w:rsidRDefault="00B54902" w:rsidP="00381EFB">
      <w:pPr>
        <w:spacing w:line="276" w:lineRule="auto"/>
        <w:jc w:val="both"/>
        <w:rPr>
          <w:rFonts w:ascii="Verdana" w:hAnsi="Verdana"/>
          <w:sz w:val="20"/>
        </w:rPr>
      </w:pPr>
    </w:p>
    <w:p w14:paraId="7030817A" w14:textId="77777777" w:rsidR="009619D3" w:rsidRPr="005012F2" w:rsidRDefault="009619D3" w:rsidP="00AD1040">
      <w:pPr>
        <w:spacing w:after="240" w:line="276" w:lineRule="auto"/>
        <w:jc w:val="both"/>
        <w:rPr>
          <w:rFonts w:ascii="Verdana" w:hAnsi="Verdana" w:cs="Arial"/>
          <w:b/>
          <w:color w:val="FF0000"/>
          <w:sz w:val="20"/>
        </w:rPr>
      </w:pPr>
      <w:bookmarkStart w:id="1" w:name="_Toc30585090"/>
      <w:r w:rsidRPr="005012F2">
        <w:rPr>
          <w:rStyle w:val="Titre1Car"/>
          <w:rFonts w:ascii="Verdana" w:eastAsia="Times" w:hAnsi="Verdana"/>
          <w:sz w:val="22"/>
          <w:szCs w:val="22"/>
          <w:u w:val="single"/>
        </w:rPr>
        <w:t>ART</w:t>
      </w:r>
      <w:r w:rsidR="000B5398" w:rsidRPr="005012F2">
        <w:rPr>
          <w:rStyle w:val="Titre1Car"/>
          <w:rFonts w:ascii="Verdana" w:eastAsia="Times" w:hAnsi="Verdana"/>
          <w:sz w:val="22"/>
          <w:szCs w:val="22"/>
          <w:u w:val="single"/>
        </w:rPr>
        <w:t>ICLE 2</w:t>
      </w:r>
      <w:r w:rsidR="000B5398" w:rsidRPr="005012F2">
        <w:rPr>
          <w:rStyle w:val="Titre1Car"/>
          <w:rFonts w:ascii="Verdana" w:eastAsia="Times" w:hAnsi="Verdana"/>
          <w:sz w:val="22"/>
          <w:szCs w:val="22"/>
        </w:rPr>
        <w:t xml:space="preserve"> : </w:t>
      </w:r>
      <w:r w:rsidR="00516898" w:rsidRPr="005012F2">
        <w:rPr>
          <w:rStyle w:val="Titre1Car"/>
          <w:rFonts w:ascii="Verdana" w:eastAsia="Times" w:hAnsi="Verdana"/>
          <w:sz w:val="22"/>
          <w:szCs w:val="22"/>
        </w:rPr>
        <w:t>Lieu de collaboration</w:t>
      </w:r>
      <w:bookmarkEnd w:id="1"/>
    </w:p>
    <w:p w14:paraId="0FE4229B" w14:textId="0C1661A3" w:rsidR="00516898" w:rsidRPr="005012F2" w:rsidRDefault="00516898" w:rsidP="00381EFB">
      <w:pPr>
        <w:spacing w:line="276" w:lineRule="auto"/>
        <w:jc w:val="both"/>
        <w:rPr>
          <w:rFonts w:ascii="Verdana" w:hAnsi="Verdana"/>
          <w:sz w:val="20"/>
        </w:rPr>
      </w:pPr>
      <w:r w:rsidRPr="005012F2">
        <w:rPr>
          <w:rFonts w:ascii="Verdana" w:hAnsi="Verdana"/>
          <w:sz w:val="20"/>
        </w:rPr>
        <w:t xml:space="preserve">Au titre de la présente convention, </w:t>
      </w:r>
      <w:r w:rsidR="000433C3" w:rsidRPr="005012F2">
        <w:rPr>
          <w:rFonts w:ascii="Verdana" w:hAnsi="Verdana"/>
          <w:b/>
          <w:sz w:val="20"/>
        </w:rPr>
        <w:t>le bénévole</w:t>
      </w:r>
      <w:r w:rsidR="000433C3" w:rsidRPr="005012F2">
        <w:rPr>
          <w:rFonts w:ascii="Verdana" w:hAnsi="Verdana"/>
          <w:sz w:val="20"/>
        </w:rPr>
        <w:t xml:space="preserve"> </w:t>
      </w:r>
      <w:r w:rsidR="006E1844">
        <w:rPr>
          <w:rFonts w:ascii="Verdana" w:hAnsi="Verdana"/>
          <w:sz w:val="20"/>
        </w:rPr>
        <w:t xml:space="preserve">est autorisé à pénétrer au sein des </w:t>
      </w:r>
      <w:r w:rsidR="006E1844" w:rsidRPr="006E1844">
        <w:rPr>
          <w:rFonts w:ascii="Verdana" w:hAnsi="Verdana"/>
          <w:sz w:val="20"/>
        </w:rPr>
        <w:t>Musée et site archéologique</w:t>
      </w:r>
      <w:r w:rsidR="006E1844">
        <w:rPr>
          <w:rFonts w:ascii="Verdana" w:hAnsi="Verdana"/>
          <w:sz w:val="20"/>
        </w:rPr>
        <w:t>, D502, 69560</w:t>
      </w:r>
      <w:r w:rsidR="006E1844" w:rsidRPr="006E1844">
        <w:rPr>
          <w:rFonts w:ascii="Verdana" w:hAnsi="Verdana"/>
          <w:sz w:val="20"/>
        </w:rPr>
        <w:t xml:space="preserve"> Saint-Romain-en-Gal</w:t>
      </w:r>
      <w:r w:rsidR="006E1844">
        <w:rPr>
          <w:rFonts w:ascii="Verdana" w:hAnsi="Verdana"/>
          <w:sz w:val="20"/>
        </w:rPr>
        <w:t xml:space="preserve"> // Cour du roi boson, rue Boson 38200 Vienne // </w:t>
      </w:r>
      <w:r w:rsidR="006E1844" w:rsidRPr="006E1844">
        <w:rPr>
          <w:rFonts w:ascii="Verdana" w:hAnsi="Verdana"/>
          <w:sz w:val="20"/>
        </w:rPr>
        <w:t>Médiathèque Le Trente</w:t>
      </w:r>
      <w:r w:rsidR="006E1844">
        <w:rPr>
          <w:rFonts w:ascii="Verdana" w:hAnsi="Verdana"/>
          <w:sz w:val="20"/>
        </w:rPr>
        <w:t xml:space="preserve"> </w:t>
      </w:r>
      <w:r w:rsidR="006E1844" w:rsidRPr="006E1844">
        <w:rPr>
          <w:rFonts w:ascii="Verdana" w:hAnsi="Verdana"/>
          <w:sz w:val="20"/>
        </w:rPr>
        <w:t>Avenue Général Leclerc, 38200 Vienne</w:t>
      </w:r>
    </w:p>
    <w:p w14:paraId="3E103C65" w14:textId="77777777" w:rsidR="00B54902" w:rsidRPr="005012F2" w:rsidRDefault="00B54902" w:rsidP="00381EFB">
      <w:pPr>
        <w:spacing w:line="276" w:lineRule="auto"/>
        <w:jc w:val="both"/>
        <w:rPr>
          <w:rFonts w:ascii="Verdana" w:hAnsi="Verdana"/>
          <w:sz w:val="20"/>
        </w:rPr>
      </w:pPr>
    </w:p>
    <w:p w14:paraId="0FE9CF5A" w14:textId="77777777" w:rsidR="008D2666" w:rsidRPr="005012F2" w:rsidRDefault="008D2666" w:rsidP="008D2666">
      <w:pPr>
        <w:spacing w:after="240" w:line="276" w:lineRule="auto"/>
        <w:jc w:val="both"/>
        <w:rPr>
          <w:rFonts w:ascii="Verdana" w:hAnsi="Verdana" w:cs="Arial"/>
          <w:b/>
          <w:color w:val="FF0000"/>
          <w:sz w:val="20"/>
        </w:rPr>
      </w:pPr>
      <w:bookmarkStart w:id="2" w:name="_Toc30585091"/>
      <w:r w:rsidRPr="005012F2">
        <w:rPr>
          <w:rStyle w:val="Titre1Car"/>
          <w:rFonts w:ascii="Verdana" w:eastAsia="Times" w:hAnsi="Verdana"/>
          <w:sz w:val="22"/>
          <w:szCs w:val="22"/>
          <w:u w:val="single"/>
        </w:rPr>
        <w:t>ARTICLE 3</w:t>
      </w:r>
      <w:r w:rsidRPr="005012F2">
        <w:rPr>
          <w:rStyle w:val="Titre1Car"/>
          <w:rFonts w:ascii="Verdana" w:eastAsia="Times" w:hAnsi="Verdana"/>
          <w:sz w:val="22"/>
          <w:szCs w:val="22"/>
        </w:rPr>
        <w:t> : Missions du collaborateur bénévole</w:t>
      </w:r>
      <w:bookmarkEnd w:id="2"/>
    </w:p>
    <w:p w14:paraId="17C46F50" w14:textId="13433DBE" w:rsidR="00516898" w:rsidRDefault="00516898" w:rsidP="000433C3">
      <w:pPr>
        <w:spacing w:line="276" w:lineRule="auto"/>
        <w:jc w:val="both"/>
        <w:rPr>
          <w:rFonts w:ascii="Verdana" w:hAnsi="Verdana"/>
          <w:sz w:val="20"/>
        </w:rPr>
      </w:pPr>
      <w:r w:rsidRPr="005012F2">
        <w:rPr>
          <w:rFonts w:ascii="Verdana" w:hAnsi="Verdana"/>
          <w:sz w:val="20"/>
        </w:rPr>
        <w:t xml:space="preserve">Le collaborateur peut être invité à concourir bénévolement à </w:t>
      </w:r>
      <w:r w:rsidR="000433C3" w:rsidRPr="006E1844">
        <w:rPr>
          <w:rFonts w:ascii="Verdana" w:hAnsi="Verdana"/>
          <w:sz w:val="20"/>
        </w:rPr>
        <w:t xml:space="preserve">des </w:t>
      </w:r>
      <w:r w:rsidRPr="006E1844">
        <w:rPr>
          <w:rFonts w:ascii="Verdana" w:hAnsi="Verdana"/>
          <w:sz w:val="20"/>
        </w:rPr>
        <w:t>mission</w:t>
      </w:r>
      <w:r w:rsidR="000433C3" w:rsidRPr="006E1844">
        <w:rPr>
          <w:rFonts w:ascii="Verdana" w:hAnsi="Verdana"/>
          <w:sz w:val="20"/>
        </w:rPr>
        <w:t>s</w:t>
      </w:r>
      <w:r w:rsidRPr="006E1844">
        <w:rPr>
          <w:rFonts w:ascii="Verdana" w:hAnsi="Verdana"/>
          <w:sz w:val="20"/>
        </w:rPr>
        <w:t xml:space="preserve"> </w:t>
      </w:r>
      <w:r w:rsidR="000433C3" w:rsidRPr="006E1844">
        <w:rPr>
          <w:rFonts w:ascii="Verdana" w:hAnsi="Verdana"/>
          <w:sz w:val="20"/>
        </w:rPr>
        <w:t>d’accueil du public, des intervenants, d’aide logistique</w:t>
      </w:r>
      <w:r w:rsidR="005012F2" w:rsidRPr="006E1844">
        <w:rPr>
          <w:rFonts w:ascii="Verdana" w:hAnsi="Verdana"/>
          <w:sz w:val="20"/>
        </w:rPr>
        <w:t>.</w:t>
      </w:r>
    </w:p>
    <w:p w14:paraId="7B9E6B94" w14:textId="2FD3A0FC" w:rsidR="009619D3" w:rsidRPr="00381EFB" w:rsidRDefault="009619D3" w:rsidP="00381EFB">
      <w:pPr>
        <w:pStyle w:val="Titre1"/>
        <w:spacing w:line="276" w:lineRule="auto"/>
        <w:jc w:val="both"/>
        <w:rPr>
          <w:rFonts w:ascii="Verdana" w:hAnsi="Verdana"/>
          <w:sz w:val="22"/>
          <w:szCs w:val="22"/>
        </w:rPr>
      </w:pPr>
      <w:bookmarkStart w:id="3" w:name="_Toc30585092"/>
      <w:r w:rsidRPr="00381EFB">
        <w:rPr>
          <w:rFonts w:ascii="Verdana" w:hAnsi="Verdana"/>
          <w:sz w:val="22"/>
          <w:szCs w:val="22"/>
          <w:u w:val="single"/>
        </w:rPr>
        <w:t xml:space="preserve">ARTICLE </w:t>
      </w:r>
      <w:r w:rsidR="009306E8">
        <w:rPr>
          <w:rFonts w:ascii="Verdana" w:hAnsi="Verdana"/>
          <w:sz w:val="22"/>
          <w:szCs w:val="22"/>
          <w:u w:val="single"/>
        </w:rPr>
        <w:t>4</w:t>
      </w:r>
      <w:r w:rsidR="00A24567" w:rsidRPr="00381EFB">
        <w:rPr>
          <w:rFonts w:ascii="Verdana" w:hAnsi="Verdana"/>
          <w:sz w:val="22"/>
          <w:szCs w:val="22"/>
        </w:rPr>
        <w:t> </w:t>
      </w:r>
      <w:r w:rsidRPr="00381EFB">
        <w:rPr>
          <w:rFonts w:ascii="Verdana" w:hAnsi="Verdana"/>
          <w:sz w:val="22"/>
          <w:szCs w:val="22"/>
        </w:rPr>
        <w:t xml:space="preserve">: </w:t>
      </w:r>
      <w:r w:rsidR="00516898" w:rsidRPr="00381EFB">
        <w:rPr>
          <w:rFonts w:ascii="Verdana" w:hAnsi="Verdana"/>
          <w:sz w:val="22"/>
          <w:szCs w:val="22"/>
        </w:rPr>
        <w:t>Responsabilité du collaborateur bénévole pendant la durée de sa mission</w:t>
      </w:r>
      <w:bookmarkEnd w:id="3"/>
    </w:p>
    <w:p w14:paraId="07921091" w14:textId="77777777" w:rsidR="00516898" w:rsidRPr="00381EFB" w:rsidRDefault="00516898" w:rsidP="00381EFB">
      <w:pPr>
        <w:spacing w:line="276" w:lineRule="auto"/>
        <w:jc w:val="both"/>
        <w:rPr>
          <w:rFonts w:ascii="Verdana" w:hAnsi="Verdana"/>
          <w:sz w:val="20"/>
        </w:rPr>
      </w:pPr>
      <w:r w:rsidRPr="00381EFB">
        <w:rPr>
          <w:rFonts w:ascii="Verdana" w:hAnsi="Verdana"/>
          <w:sz w:val="20"/>
        </w:rPr>
        <w:t>Elle est en tous points identique à celle des agents de l'U</w:t>
      </w:r>
      <w:r w:rsidR="0065569E">
        <w:rPr>
          <w:rFonts w:ascii="Verdana" w:hAnsi="Verdana"/>
          <w:sz w:val="20"/>
        </w:rPr>
        <w:t xml:space="preserve">dL </w:t>
      </w:r>
      <w:r w:rsidRPr="00381EFB">
        <w:rPr>
          <w:rFonts w:ascii="Verdana" w:hAnsi="Verdana"/>
          <w:sz w:val="20"/>
        </w:rPr>
        <w:t>en mission</w:t>
      </w:r>
      <w:r w:rsidR="0065569E">
        <w:rPr>
          <w:rFonts w:ascii="Verdana" w:hAnsi="Verdana"/>
          <w:sz w:val="20"/>
        </w:rPr>
        <w:t xml:space="preserve">. Toutefois, </w:t>
      </w:r>
      <w:r w:rsidRPr="00381EFB">
        <w:rPr>
          <w:rFonts w:ascii="Verdana" w:hAnsi="Verdana"/>
          <w:sz w:val="20"/>
        </w:rPr>
        <w:t>il y a lieu d'être particulièrement vigilant avant le départ quant aux conditions dans lesquelles il assure sa propre responsabilité et les dommages dont il peut être victime.</w:t>
      </w:r>
    </w:p>
    <w:p w14:paraId="099251A3" w14:textId="77777777" w:rsidR="00516898" w:rsidRPr="00381EFB" w:rsidRDefault="00516898" w:rsidP="00381EFB">
      <w:pPr>
        <w:spacing w:line="276" w:lineRule="auto"/>
        <w:jc w:val="both"/>
        <w:rPr>
          <w:rFonts w:ascii="Verdana" w:hAnsi="Verdana"/>
          <w:sz w:val="20"/>
        </w:rPr>
      </w:pPr>
      <w:r w:rsidRPr="00381EFB">
        <w:rPr>
          <w:rFonts w:ascii="Verdana" w:hAnsi="Verdana"/>
          <w:sz w:val="20"/>
        </w:rPr>
        <w:t xml:space="preserve">Pendant les périodes où le collaborateur bénévole est placé sous l'autorité de </w:t>
      </w:r>
      <w:r w:rsidR="00EA3D07">
        <w:rPr>
          <w:rFonts w:ascii="Verdana" w:hAnsi="Verdana"/>
          <w:sz w:val="20"/>
        </w:rPr>
        <w:t>l’UdL</w:t>
      </w:r>
      <w:r w:rsidR="004A2F05">
        <w:rPr>
          <w:rFonts w:ascii="Verdana" w:hAnsi="Verdana"/>
          <w:sz w:val="20"/>
        </w:rPr>
        <w:t>,</w:t>
      </w:r>
      <w:r w:rsidRPr="00381EFB">
        <w:rPr>
          <w:rFonts w:ascii="Verdana" w:hAnsi="Verdana"/>
          <w:sz w:val="20"/>
        </w:rPr>
        <w:t xml:space="preserve"> </w:t>
      </w:r>
      <w:r w:rsidR="004A2F05">
        <w:rPr>
          <w:rFonts w:ascii="Verdana" w:hAnsi="Verdana"/>
          <w:sz w:val="20"/>
        </w:rPr>
        <w:t>c</w:t>
      </w:r>
      <w:r w:rsidRPr="00381EFB">
        <w:rPr>
          <w:rFonts w:ascii="Verdana" w:hAnsi="Verdana"/>
          <w:sz w:val="20"/>
        </w:rPr>
        <w:t xml:space="preserve">e dernier bénéficie de </w:t>
      </w:r>
      <w:r w:rsidRPr="009306E8">
        <w:rPr>
          <w:rFonts w:ascii="Verdana" w:hAnsi="Verdana"/>
          <w:sz w:val="20"/>
        </w:rPr>
        <w:t>la couverture rapatriement.</w:t>
      </w:r>
    </w:p>
    <w:p w14:paraId="4D528E37" w14:textId="77777777" w:rsidR="00B54902" w:rsidRPr="00381EFB" w:rsidRDefault="00516898" w:rsidP="00381EFB">
      <w:pPr>
        <w:spacing w:line="276" w:lineRule="auto"/>
        <w:jc w:val="both"/>
        <w:rPr>
          <w:rFonts w:ascii="Verdana" w:hAnsi="Verdana"/>
          <w:sz w:val="20"/>
        </w:rPr>
      </w:pPr>
      <w:r w:rsidRPr="00381EFB">
        <w:rPr>
          <w:rFonts w:ascii="Verdana" w:hAnsi="Verdana"/>
          <w:sz w:val="20"/>
        </w:rPr>
        <w:t>Par ailleurs</w:t>
      </w:r>
      <w:r w:rsidR="00CE3C5A">
        <w:rPr>
          <w:rFonts w:ascii="Verdana" w:hAnsi="Verdana"/>
          <w:sz w:val="20"/>
        </w:rPr>
        <w:t>,</w:t>
      </w:r>
      <w:r w:rsidRPr="00381EFB">
        <w:rPr>
          <w:rFonts w:ascii="Verdana" w:hAnsi="Verdana"/>
          <w:sz w:val="20"/>
        </w:rPr>
        <w:t xml:space="preserve"> l'U</w:t>
      </w:r>
      <w:r w:rsidR="00CE3C5A">
        <w:rPr>
          <w:rFonts w:ascii="Verdana" w:hAnsi="Verdana"/>
          <w:sz w:val="20"/>
        </w:rPr>
        <w:t xml:space="preserve">dL </w:t>
      </w:r>
      <w:r w:rsidRPr="00381EFB">
        <w:rPr>
          <w:rFonts w:ascii="Verdana" w:hAnsi="Verdana"/>
          <w:sz w:val="20"/>
        </w:rPr>
        <w:t>pourra être civilement responsable de tous les dommages que le collaborateur bénévole peut causer dans l'exercice de ses fonctions, à des tiers ou à des biens.</w:t>
      </w:r>
    </w:p>
    <w:p w14:paraId="7326B011" w14:textId="32BF814E" w:rsidR="00516898" w:rsidRPr="00381EFB" w:rsidRDefault="00516898" w:rsidP="00381EFB">
      <w:pPr>
        <w:pStyle w:val="Titre1"/>
        <w:spacing w:line="276" w:lineRule="auto"/>
        <w:jc w:val="both"/>
        <w:rPr>
          <w:rFonts w:ascii="Verdana" w:hAnsi="Verdana"/>
          <w:sz w:val="22"/>
          <w:szCs w:val="22"/>
        </w:rPr>
      </w:pPr>
      <w:bookmarkStart w:id="4" w:name="_Toc30585093"/>
      <w:r w:rsidRPr="00381EFB">
        <w:rPr>
          <w:rFonts w:ascii="Verdana" w:hAnsi="Verdana"/>
          <w:sz w:val="22"/>
          <w:szCs w:val="22"/>
          <w:u w:val="single"/>
        </w:rPr>
        <w:t>A</w:t>
      </w:r>
      <w:r w:rsidR="000433C3">
        <w:rPr>
          <w:rFonts w:ascii="Verdana" w:hAnsi="Verdana"/>
          <w:sz w:val="22"/>
          <w:szCs w:val="22"/>
          <w:u w:val="single"/>
        </w:rPr>
        <w:t>R</w:t>
      </w:r>
      <w:r w:rsidRPr="00381EFB">
        <w:rPr>
          <w:rFonts w:ascii="Verdana" w:hAnsi="Verdana"/>
          <w:sz w:val="22"/>
          <w:szCs w:val="22"/>
          <w:u w:val="single"/>
        </w:rPr>
        <w:t xml:space="preserve">TICLE </w:t>
      </w:r>
      <w:r w:rsidR="005A64AD">
        <w:rPr>
          <w:rFonts w:ascii="Verdana" w:hAnsi="Verdana"/>
          <w:sz w:val="22"/>
          <w:szCs w:val="22"/>
          <w:u w:val="single"/>
        </w:rPr>
        <w:t>5</w:t>
      </w:r>
      <w:r w:rsidRPr="00381EFB">
        <w:rPr>
          <w:rFonts w:ascii="Verdana" w:hAnsi="Verdana"/>
          <w:sz w:val="22"/>
          <w:szCs w:val="22"/>
        </w:rPr>
        <w:t> : Responsabilité personnelle du collaborateur bénévole</w:t>
      </w:r>
      <w:bookmarkEnd w:id="4"/>
    </w:p>
    <w:p w14:paraId="2E3D5F15" w14:textId="77777777" w:rsidR="00ED2D51" w:rsidRPr="00381EFB" w:rsidRDefault="00ED2D51" w:rsidP="00381EFB">
      <w:pPr>
        <w:spacing w:line="276" w:lineRule="auto"/>
        <w:jc w:val="both"/>
        <w:rPr>
          <w:rFonts w:ascii="Verdana" w:hAnsi="Verdana"/>
          <w:sz w:val="20"/>
        </w:rPr>
      </w:pPr>
      <w:r w:rsidRPr="00381EFB">
        <w:rPr>
          <w:rFonts w:ascii="Verdana" w:hAnsi="Verdana"/>
          <w:sz w:val="20"/>
        </w:rPr>
        <w:t>Pendant les périodes où il retrouve son indépendance et au cours de ses moments de détente durant la mission, le collaborateur bénévole est responsable personnellement des accidents qui pourraient survenir, qu'il les subisse ou qu'il les cause, et pour les maladies qu'il pourrait contracter au cours de sa mission.</w:t>
      </w:r>
    </w:p>
    <w:p w14:paraId="0375797B" w14:textId="77777777" w:rsidR="00ED2D51" w:rsidRPr="006712B2" w:rsidRDefault="00ED2D51" w:rsidP="00381EFB">
      <w:pPr>
        <w:spacing w:line="276" w:lineRule="auto"/>
        <w:jc w:val="both"/>
        <w:rPr>
          <w:rFonts w:ascii="Verdana" w:hAnsi="Verdana"/>
          <w:sz w:val="20"/>
        </w:rPr>
      </w:pPr>
      <w:r w:rsidRPr="006712B2">
        <w:rPr>
          <w:rFonts w:ascii="Verdana" w:hAnsi="Verdana"/>
          <w:sz w:val="20"/>
        </w:rPr>
        <w:t>Il doit souscrire une assurance personnelle couvrant sa responsabilité civile et doit être affilié à un organisme de Sécurité sociale pour le risque maladie.</w:t>
      </w:r>
    </w:p>
    <w:p w14:paraId="4CF0F236" w14:textId="2B3CA442" w:rsidR="00CD70F9" w:rsidRPr="00381EFB" w:rsidRDefault="00CD70F9" w:rsidP="00381EFB">
      <w:pPr>
        <w:pStyle w:val="Titre1"/>
        <w:spacing w:line="276" w:lineRule="auto"/>
        <w:jc w:val="both"/>
        <w:rPr>
          <w:rFonts w:ascii="Verdana" w:hAnsi="Verdana"/>
          <w:sz w:val="22"/>
          <w:szCs w:val="22"/>
        </w:rPr>
      </w:pPr>
      <w:bookmarkStart w:id="5" w:name="_Toc30585094"/>
      <w:r w:rsidRPr="00381EFB">
        <w:rPr>
          <w:rFonts w:ascii="Verdana" w:hAnsi="Verdana"/>
          <w:sz w:val="22"/>
          <w:szCs w:val="22"/>
          <w:u w:val="single"/>
        </w:rPr>
        <w:t xml:space="preserve">ARTICLE </w:t>
      </w:r>
      <w:r w:rsidR="005A64AD">
        <w:rPr>
          <w:rFonts w:ascii="Verdana" w:hAnsi="Verdana"/>
          <w:sz w:val="22"/>
          <w:szCs w:val="22"/>
          <w:u w:val="single"/>
        </w:rPr>
        <w:t>6</w:t>
      </w:r>
      <w:r w:rsidRPr="00381EFB">
        <w:rPr>
          <w:rFonts w:ascii="Verdana" w:hAnsi="Verdana"/>
          <w:sz w:val="22"/>
          <w:szCs w:val="22"/>
        </w:rPr>
        <w:t> : M</w:t>
      </w:r>
      <w:r w:rsidR="00523B73" w:rsidRPr="00381EFB">
        <w:rPr>
          <w:rFonts w:ascii="Verdana" w:hAnsi="Verdana"/>
          <w:sz w:val="22"/>
          <w:szCs w:val="22"/>
        </w:rPr>
        <w:t>odification de la convention</w:t>
      </w:r>
      <w:bookmarkEnd w:id="5"/>
    </w:p>
    <w:p w14:paraId="5288EF9C" w14:textId="77777777" w:rsidR="00B54902" w:rsidRPr="00381EFB" w:rsidRDefault="00CD70F9" w:rsidP="00381EFB">
      <w:pPr>
        <w:spacing w:line="276" w:lineRule="auto"/>
        <w:jc w:val="both"/>
        <w:rPr>
          <w:rFonts w:ascii="Verdana" w:hAnsi="Verdana" w:cs="Arial"/>
          <w:sz w:val="20"/>
        </w:rPr>
      </w:pPr>
      <w:r w:rsidRPr="00381EFB">
        <w:rPr>
          <w:rFonts w:ascii="Verdana" w:hAnsi="Verdana" w:cs="Arial"/>
          <w:sz w:val="20"/>
        </w:rPr>
        <w:t xml:space="preserve">Toute modification de la présente convention fera l’objet d’un avenant. </w:t>
      </w:r>
    </w:p>
    <w:p w14:paraId="6A5D2663" w14:textId="3C075D8A" w:rsidR="00206035" w:rsidRPr="00381EFB" w:rsidRDefault="00206035" w:rsidP="00381EFB">
      <w:pPr>
        <w:pStyle w:val="Titre1"/>
        <w:spacing w:line="276" w:lineRule="auto"/>
        <w:jc w:val="both"/>
        <w:rPr>
          <w:rFonts w:ascii="Verdana" w:hAnsi="Verdana"/>
          <w:sz w:val="22"/>
          <w:szCs w:val="22"/>
        </w:rPr>
      </w:pPr>
      <w:bookmarkStart w:id="6" w:name="_Toc30585095"/>
      <w:r w:rsidRPr="00381EFB">
        <w:rPr>
          <w:rFonts w:ascii="Verdana" w:hAnsi="Verdana"/>
          <w:sz w:val="22"/>
          <w:szCs w:val="22"/>
          <w:u w:val="single"/>
        </w:rPr>
        <w:t xml:space="preserve">ARTICLE </w:t>
      </w:r>
      <w:r w:rsidR="00B5598F">
        <w:rPr>
          <w:rFonts w:ascii="Verdana" w:hAnsi="Verdana"/>
          <w:sz w:val="22"/>
          <w:szCs w:val="22"/>
          <w:u w:val="single"/>
        </w:rPr>
        <w:t>7</w:t>
      </w:r>
      <w:r w:rsidRPr="00381EFB">
        <w:rPr>
          <w:rFonts w:ascii="Verdana" w:hAnsi="Verdana"/>
          <w:sz w:val="22"/>
          <w:szCs w:val="22"/>
        </w:rPr>
        <w:t> : Durée de la convention</w:t>
      </w:r>
      <w:bookmarkEnd w:id="6"/>
    </w:p>
    <w:p w14:paraId="12968154" w14:textId="5F920102" w:rsidR="00B54902" w:rsidRPr="0002765A" w:rsidRDefault="00206035" w:rsidP="00381EFB">
      <w:pPr>
        <w:spacing w:line="276" w:lineRule="auto"/>
        <w:jc w:val="both"/>
        <w:rPr>
          <w:rFonts w:ascii="Verdana" w:hAnsi="Verdana"/>
          <w:sz w:val="20"/>
        </w:rPr>
      </w:pPr>
      <w:r w:rsidRPr="0002765A">
        <w:rPr>
          <w:rFonts w:ascii="Verdana" w:hAnsi="Verdana"/>
          <w:sz w:val="20"/>
        </w:rPr>
        <w:t>La présente convention est effective jusqu'à l'extinction des obligations de l'U</w:t>
      </w:r>
      <w:r w:rsidR="001D2DDB">
        <w:rPr>
          <w:rFonts w:ascii="Verdana" w:hAnsi="Verdana"/>
          <w:sz w:val="20"/>
        </w:rPr>
        <w:t xml:space="preserve">dL </w:t>
      </w:r>
      <w:r w:rsidRPr="0002765A">
        <w:rPr>
          <w:rFonts w:ascii="Verdana" w:hAnsi="Verdana"/>
          <w:sz w:val="20"/>
        </w:rPr>
        <w:t xml:space="preserve">en qualité d’organisateur de </w:t>
      </w:r>
      <w:r w:rsidR="000433C3">
        <w:rPr>
          <w:rFonts w:ascii="Verdana" w:hAnsi="Verdana"/>
          <w:sz w:val="20"/>
        </w:rPr>
        <w:t>l’événement</w:t>
      </w:r>
      <w:r w:rsidRPr="0002765A">
        <w:rPr>
          <w:rFonts w:ascii="Verdana" w:hAnsi="Verdana"/>
          <w:sz w:val="20"/>
        </w:rPr>
        <w:t xml:space="preserve">, soit à la fin </w:t>
      </w:r>
      <w:r w:rsidR="00D44279">
        <w:rPr>
          <w:rFonts w:ascii="Verdana" w:hAnsi="Verdana"/>
          <w:sz w:val="20"/>
        </w:rPr>
        <w:t>du festival</w:t>
      </w:r>
      <w:r w:rsidR="00D44279" w:rsidRPr="009306E8">
        <w:rPr>
          <w:rFonts w:ascii="Verdana" w:hAnsi="Verdana"/>
          <w:sz w:val="20"/>
        </w:rPr>
        <w:t xml:space="preserve"> « </w:t>
      </w:r>
      <w:r w:rsidR="00D44279">
        <w:rPr>
          <w:rFonts w:ascii="Verdana" w:hAnsi="Verdana"/>
          <w:sz w:val="20"/>
        </w:rPr>
        <w:t>Pop’Sciences</w:t>
      </w:r>
      <w:r w:rsidR="00D44279" w:rsidRPr="009306E8">
        <w:rPr>
          <w:rFonts w:ascii="Verdana" w:hAnsi="Verdana"/>
          <w:sz w:val="20"/>
        </w:rPr>
        <w:t> »</w:t>
      </w:r>
      <w:r w:rsidR="00D44279">
        <w:rPr>
          <w:rFonts w:ascii="Verdana" w:hAnsi="Verdana"/>
          <w:sz w:val="20"/>
        </w:rPr>
        <w:t xml:space="preserve">, </w:t>
      </w:r>
      <w:r w:rsidR="00D44279" w:rsidRPr="00641FCE">
        <w:rPr>
          <w:rFonts w:ascii="Verdana" w:hAnsi="Verdana"/>
          <w:sz w:val="20"/>
        </w:rPr>
        <w:t xml:space="preserve">le </w:t>
      </w:r>
      <w:r w:rsidR="00641FCE" w:rsidRPr="00641FCE">
        <w:rPr>
          <w:rFonts w:ascii="Verdana" w:hAnsi="Verdana"/>
          <w:sz w:val="20"/>
        </w:rPr>
        <w:t>11-07-2021</w:t>
      </w:r>
      <w:r w:rsidRPr="00641FCE">
        <w:rPr>
          <w:rFonts w:ascii="Verdana" w:hAnsi="Verdana"/>
          <w:sz w:val="20"/>
        </w:rPr>
        <w:t xml:space="preserve">. Elle entre en vigueur </w:t>
      </w:r>
      <w:r w:rsidR="00641FCE" w:rsidRPr="00641FCE">
        <w:rPr>
          <w:rFonts w:ascii="Verdana" w:hAnsi="Verdana"/>
          <w:sz w:val="20"/>
        </w:rPr>
        <w:t>le 9-07-2021</w:t>
      </w:r>
      <w:r w:rsidR="000433C3" w:rsidRPr="00641FCE">
        <w:rPr>
          <w:rFonts w:ascii="Verdana" w:hAnsi="Verdana"/>
          <w:sz w:val="20"/>
        </w:rPr>
        <w:t>.</w:t>
      </w:r>
    </w:p>
    <w:p w14:paraId="32EC336E" w14:textId="1718D56E" w:rsidR="009619D3" w:rsidRPr="00381EFB" w:rsidRDefault="00C67D89" w:rsidP="00381EFB">
      <w:pPr>
        <w:pStyle w:val="Titre1"/>
        <w:spacing w:line="276" w:lineRule="auto"/>
        <w:jc w:val="both"/>
        <w:rPr>
          <w:rFonts w:ascii="Verdana" w:hAnsi="Verdana"/>
          <w:sz w:val="22"/>
          <w:szCs w:val="22"/>
        </w:rPr>
      </w:pPr>
      <w:bookmarkStart w:id="7" w:name="_Toc30585096"/>
      <w:r w:rsidRPr="00381EFB">
        <w:rPr>
          <w:rFonts w:ascii="Verdana" w:hAnsi="Verdana"/>
          <w:sz w:val="22"/>
          <w:szCs w:val="22"/>
          <w:u w:val="single"/>
        </w:rPr>
        <w:lastRenderedPageBreak/>
        <w:t xml:space="preserve">ARTICLE </w:t>
      </w:r>
      <w:r w:rsidR="00B5598F">
        <w:rPr>
          <w:rFonts w:ascii="Verdana" w:hAnsi="Verdana"/>
          <w:sz w:val="22"/>
          <w:szCs w:val="22"/>
          <w:u w:val="single"/>
        </w:rPr>
        <w:t>8</w:t>
      </w:r>
      <w:r w:rsidR="009619D3" w:rsidRPr="00381EFB">
        <w:rPr>
          <w:rFonts w:ascii="Verdana" w:hAnsi="Verdana"/>
          <w:sz w:val="22"/>
          <w:szCs w:val="22"/>
        </w:rPr>
        <w:t xml:space="preserve"> : </w:t>
      </w:r>
      <w:r w:rsidR="00523B73" w:rsidRPr="00381EFB">
        <w:rPr>
          <w:rFonts w:ascii="Verdana" w:hAnsi="Verdana"/>
          <w:sz w:val="22"/>
          <w:szCs w:val="22"/>
        </w:rPr>
        <w:t>Résiliation de la convention</w:t>
      </w:r>
      <w:bookmarkEnd w:id="7"/>
    </w:p>
    <w:p w14:paraId="2A7DDA7B" w14:textId="77777777" w:rsidR="00A854BE" w:rsidRPr="00381EFB" w:rsidRDefault="00B332F9" w:rsidP="00A854BE">
      <w:pPr>
        <w:pStyle w:val="TexteCarCar"/>
        <w:spacing w:line="276" w:lineRule="auto"/>
        <w:rPr>
          <w:rFonts w:ascii="Verdana" w:hAnsi="Verdana"/>
          <w:sz w:val="20"/>
          <w:szCs w:val="20"/>
        </w:rPr>
      </w:pPr>
      <w:r>
        <w:rPr>
          <w:rFonts w:ascii="Verdana" w:hAnsi="Verdana"/>
          <w:sz w:val="20"/>
          <w:szCs w:val="20"/>
        </w:rPr>
        <w:t>L</w:t>
      </w:r>
      <w:r w:rsidR="008A5F33" w:rsidRPr="00381EFB">
        <w:rPr>
          <w:rFonts w:ascii="Verdana" w:hAnsi="Verdana"/>
          <w:sz w:val="20"/>
          <w:szCs w:val="20"/>
        </w:rPr>
        <w:t>a présente convention pourra être résiliée par l'une des parties</w:t>
      </w:r>
      <w:r w:rsidR="00F877B9">
        <w:rPr>
          <w:rFonts w:ascii="Verdana" w:hAnsi="Verdana"/>
          <w:sz w:val="20"/>
          <w:szCs w:val="20"/>
        </w:rPr>
        <w:t xml:space="preserve">, en cas de faute de l’une ou l’autre des Parties dans l’exécution de ses obligations, ou </w:t>
      </w:r>
      <w:r w:rsidR="008A5F33" w:rsidRPr="00381EFB">
        <w:rPr>
          <w:rFonts w:ascii="Verdana" w:hAnsi="Verdana"/>
          <w:sz w:val="20"/>
          <w:szCs w:val="20"/>
        </w:rPr>
        <w:t>pour motif d'intérêt général dûment justifié</w:t>
      </w:r>
      <w:r w:rsidR="00F877B9">
        <w:rPr>
          <w:rFonts w:ascii="Verdana" w:hAnsi="Verdana"/>
          <w:sz w:val="20"/>
          <w:szCs w:val="20"/>
        </w:rPr>
        <w:t>, à l’initiative de l’UdL</w:t>
      </w:r>
      <w:r w:rsidR="008A5F33" w:rsidRPr="00381EFB">
        <w:rPr>
          <w:rFonts w:ascii="Verdana" w:hAnsi="Verdana"/>
          <w:sz w:val="20"/>
          <w:szCs w:val="20"/>
        </w:rPr>
        <w:t>.</w:t>
      </w:r>
    </w:p>
    <w:p w14:paraId="39335A28" w14:textId="77777777" w:rsidR="008A5F33" w:rsidRPr="00381EFB" w:rsidRDefault="008A5F33" w:rsidP="00381EFB">
      <w:pPr>
        <w:pStyle w:val="TexteCarCar"/>
        <w:spacing w:line="276" w:lineRule="auto"/>
        <w:rPr>
          <w:rFonts w:ascii="Verdana" w:hAnsi="Verdana"/>
          <w:sz w:val="20"/>
          <w:szCs w:val="20"/>
        </w:rPr>
      </w:pPr>
      <w:r w:rsidRPr="00381EFB">
        <w:rPr>
          <w:rFonts w:ascii="Verdana" w:hAnsi="Verdana"/>
          <w:sz w:val="20"/>
          <w:szCs w:val="20"/>
        </w:rPr>
        <w:t>Dans tous les cas, aucune indemnité ne sera versée</w:t>
      </w:r>
      <w:r w:rsidR="009619D3" w:rsidRPr="00381EFB">
        <w:rPr>
          <w:rFonts w:ascii="Verdana" w:hAnsi="Verdana"/>
          <w:sz w:val="20"/>
          <w:szCs w:val="20"/>
        </w:rPr>
        <w:t>.</w:t>
      </w:r>
    </w:p>
    <w:p w14:paraId="02167039" w14:textId="77777777" w:rsidR="00B54902" w:rsidRPr="00381EFB" w:rsidRDefault="009619D3" w:rsidP="00381EFB">
      <w:pPr>
        <w:pStyle w:val="TexteCarCar"/>
        <w:spacing w:line="276" w:lineRule="auto"/>
        <w:rPr>
          <w:rFonts w:ascii="Verdana" w:hAnsi="Verdana"/>
          <w:sz w:val="20"/>
          <w:szCs w:val="20"/>
        </w:rPr>
      </w:pPr>
      <w:r w:rsidRPr="00381EFB">
        <w:rPr>
          <w:rFonts w:ascii="Verdana" w:hAnsi="Verdana"/>
          <w:sz w:val="20"/>
          <w:szCs w:val="20"/>
        </w:rPr>
        <w:t xml:space="preserve">Cette résiliation ne devient effective que dans un </w:t>
      </w:r>
      <w:r w:rsidRPr="00B63CC1">
        <w:rPr>
          <w:rFonts w:ascii="Verdana" w:hAnsi="Verdana"/>
          <w:color w:val="auto"/>
          <w:sz w:val="20"/>
          <w:szCs w:val="20"/>
        </w:rPr>
        <w:t xml:space="preserve">délai de </w:t>
      </w:r>
      <w:r w:rsidR="00A854BE" w:rsidRPr="00B63CC1">
        <w:rPr>
          <w:rFonts w:ascii="Verdana" w:hAnsi="Verdana"/>
          <w:color w:val="auto"/>
          <w:sz w:val="20"/>
          <w:szCs w:val="20"/>
        </w:rPr>
        <w:t>30</w:t>
      </w:r>
      <w:r w:rsidRPr="00B63CC1">
        <w:rPr>
          <w:rFonts w:ascii="Verdana" w:hAnsi="Verdana"/>
          <w:color w:val="auto"/>
          <w:sz w:val="20"/>
          <w:szCs w:val="20"/>
        </w:rPr>
        <w:t xml:space="preserve"> jours à compter </w:t>
      </w:r>
      <w:r w:rsidRPr="00381EFB">
        <w:rPr>
          <w:rFonts w:ascii="Verdana" w:hAnsi="Verdana"/>
          <w:sz w:val="20"/>
          <w:szCs w:val="20"/>
        </w:rPr>
        <w:t xml:space="preserve">de </w:t>
      </w:r>
      <w:r w:rsidR="008A5F33" w:rsidRPr="00381EFB">
        <w:rPr>
          <w:rFonts w:ascii="Verdana" w:hAnsi="Verdana"/>
          <w:sz w:val="20"/>
          <w:szCs w:val="20"/>
        </w:rPr>
        <w:t>la réception de la demande transmise</w:t>
      </w:r>
      <w:r w:rsidRPr="00381EFB">
        <w:rPr>
          <w:rFonts w:ascii="Verdana" w:hAnsi="Verdana"/>
          <w:sz w:val="20"/>
          <w:szCs w:val="20"/>
        </w:rPr>
        <w:t xml:space="preserve"> par lettre recommandée avec accusé de réception.</w:t>
      </w:r>
    </w:p>
    <w:p w14:paraId="31DBFD52" w14:textId="54470F2D" w:rsidR="009619D3" w:rsidRPr="00381EFB" w:rsidRDefault="00C67D89" w:rsidP="00381EFB">
      <w:pPr>
        <w:pStyle w:val="Titre1"/>
        <w:spacing w:line="276" w:lineRule="auto"/>
        <w:jc w:val="both"/>
        <w:rPr>
          <w:rFonts w:ascii="Verdana" w:hAnsi="Verdana"/>
          <w:sz w:val="22"/>
          <w:szCs w:val="22"/>
        </w:rPr>
      </w:pPr>
      <w:bookmarkStart w:id="8" w:name="_Toc30585097"/>
      <w:r w:rsidRPr="00381EFB">
        <w:rPr>
          <w:rFonts w:ascii="Verdana" w:hAnsi="Verdana"/>
          <w:sz w:val="22"/>
          <w:szCs w:val="22"/>
          <w:u w:val="single"/>
        </w:rPr>
        <w:t xml:space="preserve">ARTICLE </w:t>
      </w:r>
      <w:r w:rsidR="00B5598F">
        <w:rPr>
          <w:rFonts w:ascii="Verdana" w:hAnsi="Verdana"/>
          <w:sz w:val="22"/>
          <w:szCs w:val="22"/>
          <w:u w:val="single"/>
        </w:rPr>
        <w:t>9</w:t>
      </w:r>
      <w:r w:rsidR="009619D3" w:rsidRPr="00381EFB">
        <w:rPr>
          <w:rFonts w:ascii="Verdana" w:hAnsi="Verdana"/>
          <w:sz w:val="22"/>
          <w:szCs w:val="22"/>
        </w:rPr>
        <w:t> : L</w:t>
      </w:r>
      <w:r w:rsidR="00523B73" w:rsidRPr="00381EFB">
        <w:rPr>
          <w:rFonts w:ascii="Verdana" w:hAnsi="Verdana"/>
          <w:sz w:val="22"/>
          <w:szCs w:val="22"/>
        </w:rPr>
        <w:t>oi applicable – litige</w:t>
      </w:r>
      <w:bookmarkEnd w:id="8"/>
    </w:p>
    <w:p w14:paraId="5F91F89F" w14:textId="77777777" w:rsidR="009619D3" w:rsidRPr="00381EFB" w:rsidRDefault="009619D3" w:rsidP="00381EFB">
      <w:pPr>
        <w:pStyle w:val="TexteCarCar"/>
        <w:spacing w:line="276" w:lineRule="auto"/>
        <w:rPr>
          <w:rFonts w:ascii="Verdana" w:hAnsi="Verdana"/>
          <w:sz w:val="20"/>
          <w:szCs w:val="20"/>
        </w:rPr>
      </w:pPr>
      <w:r w:rsidRPr="00381EFB">
        <w:rPr>
          <w:rFonts w:ascii="Verdana" w:hAnsi="Verdana"/>
          <w:sz w:val="20"/>
          <w:szCs w:val="20"/>
        </w:rPr>
        <w:t xml:space="preserve">La </w:t>
      </w:r>
      <w:r w:rsidR="00483952" w:rsidRPr="00381EFB">
        <w:rPr>
          <w:rFonts w:ascii="Verdana" w:hAnsi="Verdana"/>
          <w:sz w:val="20"/>
          <w:szCs w:val="20"/>
        </w:rPr>
        <w:t xml:space="preserve">présente </w:t>
      </w:r>
      <w:r w:rsidRPr="00381EFB">
        <w:rPr>
          <w:rFonts w:ascii="Verdana" w:hAnsi="Verdana"/>
          <w:sz w:val="20"/>
          <w:szCs w:val="20"/>
        </w:rPr>
        <w:t xml:space="preserve">convention est soumise au droit français. </w:t>
      </w:r>
    </w:p>
    <w:p w14:paraId="7DFBE7B1" w14:textId="77777777" w:rsidR="00CD70F9" w:rsidRDefault="009619D3" w:rsidP="000433C3">
      <w:pPr>
        <w:pStyle w:val="TexteCarCar"/>
        <w:spacing w:line="276" w:lineRule="auto"/>
        <w:rPr>
          <w:rFonts w:ascii="Verdana" w:hAnsi="Verdana"/>
          <w:sz w:val="20"/>
          <w:szCs w:val="20"/>
        </w:rPr>
      </w:pPr>
      <w:r w:rsidRPr="00381EFB">
        <w:rPr>
          <w:rFonts w:ascii="Verdana" w:hAnsi="Verdana"/>
          <w:sz w:val="20"/>
          <w:szCs w:val="20"/>
        </w:rPr>
        <w:t xml:space="preserve">En cas de difficulté sur l'interprétation ou l'exécution </w:t>
      </w:r>
      <w:r w:rsidR="00483952" w:rsidRPr="00381EFB">
        <w:rPr>
          <w:rFonts w:ascii="Verdana" w:hAnsi="Verdana"/>
          <w:sz w:val="20"/>
          <w:szCs w:val="20"/>
        </w:rPr>
        <w:t>de la présente convention</w:t>
      </w:r>
      <w:r w:rsidRPr="00381EFB">
        <w:rPr>
          <w:rFonts w:ascii="Verdana" w:hAnsi="Verdana"/>
          <w:sz w:val="20"/>
          <w:szCs w:val="20"/>
        </w:rPr>
        <w:t xml:space="preserve">, les Parties s'efforceront de résoudre leur différend à l'amiable par l'intermédiaire de leurs autorités respectives. Au cas où les Parties ne parviendraient pas à résoudre leur différend dans un délai de deux (2) mois à compter de la survenance du différend, notifiée par la Partie plaignante </w:t>
      </w:r>
      <w:r w:rsidR="008C540C" w:rsidRPr="00381EFB">
        <w:rPr>
          <w:rFonts w:ascii="Verdana" w:hAnsi="Verdana"/>
          <w:sz w:val="20"/>
          <w:szCs w:val="20"/>
        </w:rPr>
        <w:t>aux autres Parties</w:t>
      </w:r>
      <w:r w:rsidRPr="00381EFB">
        <w:rPr>
          <w:rFonts w:ascii="Verdana" w:hAnsi="Verdana"/>
          <w:sz w:val="20"/>
          <w:szCs w:val="20"/>
        </w:rPr>
        <w:t>, le litige sera définitivement tranché par les tribunaux compétents</w:t>
      </w:r>
      <w:r w:rsidR="002759A5" w:rsidRPr="00381EFB">
        <w:rPr>
          <w:rFonts w:ascii="Verdana" w:hAnsi="Verdana"/>
          <w:sz w:val="20"/>
          <w:szCs w:val="20"/>
        </w:rPr>
        <w:t>.</w:t>
      </w:r>
    </w:p>
    <w:p w14:paraId="43F45BC6" w14:textId="77777777" w:rsidR="000433C3" w:rsidRPr="000433C3" w:rsidRDefault="000433C3" w:rsidP="000433C3">
      <w:pPr>
        <w:pStyle w:val="TexteCarCar"/>
        <w:spacing w:line="276" w:lineRule="auto"/>
        <w:rPr>
          <w:rFonts w:ascii="Verdana" w:hAnsi="Verdana"/>
          <w:sz w:val="20"/>
          <w:szCs w:val="20"/>
        </w:rPr>
      </w:pPr>
    </w:p>
    <w:p w14:paraId="1071991E" w14:textId="7D0B3782" w:rsidR="009619D3" w:rsidRPr="00381EFB" w:rsidRDefault="009619D3" w:rsidP="00381EFB">
      <w:pPr>
        <w:spacing w:after="200" w:line="276" w:lineRule="auto"/>
        <w:jc w:val="both"/>
        <w:rPr>
          <w:rFonts w:ascii="Verdana" w:eastAsia="Times New Roman" w:hAnsi="Verdana" w:cs="Arial"/>
          <w:snapToGrid w:val="0"/>
          <w:color w:val="000000"/>
          <w:sz w:val="20"/>
        </w:rPr>
      </w:pPr>
      <w:r w:rsidRPr="00381EFB">
        <w:rPr>
          <w:rFonts w:ascii="Verdana" w:hAnsi="Verdana" w:cs="Arial"/>
          <w:sz w:val="20"/>
        </w:rPr>
        <w:t xml:space="preserve">Fait à Lyon, en </w:t>
      </w:r>
      <w:r w:rsidR="00687C59" w:rsidRPr="00381EFB">
        <w:rPr>
          <w:rFonts w:ascii="Verdana" w:hAnsi="Verdana" w:cs="Arial"/>
          <w:sz w:val="20"/>
        </w:rPr>
        <w:t>deux</w:t>
      </w:r>
      <w:r w:rsidRPr="00381EFB">
        <w:rPr>
          <w:rFonts w:ascii="Verdana" w:hAnsi="Verdana" w:cs="Arial"/>
          <w:sz w:val="20"/>
        </w:rPr>
        <w:t xml:space="preserve"> exemplaires, le</w:t>
      </w:r>
      <w:r w:rsidR="00641FCE">
        <w:rPr>
          <w:rFonts w:ascii="Verdana" w:hAnsi="Verdana" w:cs="Arial"/>
          <w:sz w:val="20"/>
        </w:rPr>
        <w:t xml:space="preserve"> ……………</w:t>
      </w:r>
      <w:proofErr w:type="gramStart"/>
      <w:r w:rsidR="00641FCE">
        <w:rPr>
          <w:rFonts w:ascii="Verdana" w:hAnsi="Verdana" w:cs="Arial"/>
          <w:sz w:val="20"/>
        </w:rPr>
        <w:t>…….</w:t>
      </w:r>
      <w:proofErr w:type="gramEnd"/>
      <w:r w:rsidR="00273D88" w:rsidRPr="00381EFB">
        <w:rPr>
          <w:rFonts w:ascii="Verdana" w:hAnsi="Verdana" w:cs="Arial"/>
          <w:sz w:val="20"/>
        </w:rPr>
        <w:t>.</w:t>
      </w:r>
    </w:p>
    <w:p w14:paraId="710BD3BC" w14:textId="77777777" w:rsidR="00CD70F9" w:rsidRPr="00381EFB" w:rsidRDefault="00CD70F9" w:rsidP="00381EFB">
      <w:pPr>
        <w:tabs>
          <w:tab w:val="left" w:pos="4820"/>
        </w:tabs>
        <w:spacing w:line="276" w:lineRule="auto"/>
        <w:jc w:val="both"/>
        <w:rPr>
          <w:rFonts w:ascii="Verdana" w:hAnsi="Verdana" w:cs="Arial"/>
          <w:sz w:val="20"/>
        </w:rPr>
      </w:pPr>
      <w:bookmarkStart w:id="9" w:name="_GoBack"/>
      <w:bookmarkEnd w:id="9"/>
    </w:p>
    <w:p w14:paraId="6DC6CA35" w14:textId="0DAA0E68" w:rsidR="000A2A7C" w:rsidRPr="00381EFB" w:rsidRDefault="000A2A7C" w:rsidP="00381EFB">
      <w:pPr>
        <w:tabs>
          <w:tab w:val="left" w:pos="4820"/>
        </w:tabs>
        <w:spacing w:line="276" w:lineRule="auto"/>
        <w:jc w:val="both"/>
        <w:rPr>
          <w:rFonts w:ascii="Verdana" w:hAnsi="Verdana" w:cs="Arial"/>
          <w:sz w:val="20"/>
        </w:rPr>
      </w:pPr>
      <w:r w:rsidRPr="00381EFB">
        <w:rPr>
          <w:rFonts w:ascii="Verdana" w:hAnsi="Verdana" w:cs="Arial"/>
          <w:sz w:val="20"/>
        </w:rPr>
        <w:t xml:space="preserve">Pour </w:t>
      </w:r>
      <w:r w:rsidR="008E3E72" w:rsidRPr="00381EFB">
        <w:rPr>
          <w:rFonts w:ascii="Verdana" w:hAnsi="Verdana" w:cs="Arial"/>
          <w:sz w:val="20"/>
        </w:rPr>
        <w:t>l</w:t>
      </w:r>
      <w:r w:rsidR="00D44279">
        <w:rPr>
          <w:rStyle w:val="lev"/>
          <w:rFonts w:ascii="Verdana" w:hAnsi="Verdana" w:cs="Arial"/>
          <w:b w:val="0"/>
          <w:sz w:val="20"/>
        </w:rPr>
        <w:t>a COMUE « </w:t>
      </w:r>
      <w:r w:rsidR="00833B37" w:rsidRPr="00381EFB">
        <w:rPr>
          <w:rStyle w:val="lev"/>
          <w:rFonts w:ascii="Verdana" w:hAnsi="Verdana" w:cs="Arial"/>
          <w:b w:val="0"/>
          <w:sz w:val="20"/>
        </w:rPr>
        <w:t>Université</w:t>
      </w:r>
      <w:r w:rsidR="00BF5BB3" w:rsidRPr="00381EFB">
        <w:rPr>
          <w:rFonts w:ascii="Verdana" w:hAnsi="Verdana" w:cs="Arial"/>
          <w:sz w:val="20"/>
        </w:rPr>
        <w:t xml:space="preserve"> de Lyon</w:t>
      </w:r>
      <w:r w:rsidR="00D44279">
        <w:rPr>
          <w:rFonts w:ascii="Verdana" w:hAnsi="Verdana" w:cs="Arial"/>
          <w:sz w:val="20"/>
        </w:rPr>
        <w:t> »</w:t>
      </w:r>
      <w:r w:rsidRPr="00381EFB">
        <w:rPr>
          <w:rFonts w:ascii="Verdana" w:hAnsi="Verdana" w:cs="Arial"/>
          <w:sz w:val="20"/>
        </w:rPr>
        <w:tab/>
      </w:r>
      <w:r w:rsidR="00071239" w:rsidRPr="00381EFB">
        <w:rPr>
          <w:rFonts w:ascii="Verdana" w:hAnsi="Verdana" w:cs="Arial"/>
          <w:sz w:val="20"/>
        </w:rPr>
        <w:tab/>
      </w:r>
      <w:r w:rsidR="00071239" w:rsidRPr="00381EFB">
        <w:rPr>
          <w:rFonts w:ascii="Verdana" w:hAnsi="Verdana" w:cs="Arial"/>
          <w:sz w:val="20"/>
        </w:rPr>
        <w:tab/>
      </w:r>
    </w:p>
    <w:p w14:paraId="7E483748" w14:textId="77777777" w:rsidR="000A2A7C" w:rsidRPr="00381EFB" w:rsidRDefault="000A2A7C" w:rsidP="00381EFB">
      <w:pPr>
        <w:tabs>
          <w:tab w:val="left" w:pos="4820"/>
        </w:tabs>
        <w:spacing w:line="276" w:lineRule="auto"/>
        <w:jc w:val="both"/>
        <w:rPr>
          <w:rFonts w:ascii="Verdana" w:hAnsi="Verdana" w:cs="Arial"/>
          <w:sz w:val="20"/>
        </w:rPr>
      </w:pPr>
    </w:p>
    <w:p w14:paraId="337DB1E1" w14:textId="77777777" w:rsidR="00CE39E1" w:rsidRPr="00381EFB" w:rsidRDefault="00CE39E1" w:rsidP="00381EFB">
      <w:pPr>
        <w:tabs>
          <w:tab w:val="left" w:pos="4820"/>
        </w:tabs>
        <w:spacing w:line="276" w:lineRule="auto"/>
        <w:jc w:val="both"/>
        <w:rPr>
          <w:rFonts w:ascii="Verdana" w:hAnsi="Verdana" w:cs="Arial"/>
          <w:sz w:val="20"/>
        </w:rPr>
      </w:pPr>
    </w:p>
    <w:p w14:paraId="781DCDCA" w14:textId="0AC2585E" w:rsidR="000A2A7C" w:rsidRPr="00381EFB" w:rsidRDefault="00273D88" w:rsidP="00381EFB">
      <w:pPr>
        <w:tabs>
          <w:tab w:val="left" w:pos="4536"/>
          <w:tab w:val="left" w:pos="4678"/>
        </w:tabs>
        <w:spacing w:line="276" w:lineRule="auto"/>
        <w:jc w:val="both"/>
        <w:rPr>
          <w:rFonts w:ascii="Verdana" w:hAnsi="Verdana" w:cs="Arial"/>
          <w:sz w:val="20"/>
        </w:rPr>
      </w:pPr>
      <w:r w:rsidRPr="00381EFB">
        <w:rPr>
          <w:rFonts w:ascii="Verdana" w:hAnsi="Verdana" w:cs="Arial"/>
          <w:sz w:val="20"/>
        </w:rPr>
        <w:t xml:space="preserve">      </w:t>
      </w:r>
      <w:r w:rsidR="00D44279">
        <w:rPr>
          <w:rFonts w:ascii="Verdana" w:hAnsi="Verdana" w:cs="Arial"/>
          <w:sz w:val="20"/>
        </w:rPr>
        <w:t>L’administrateur provisoire</w:t>
      </w:r>
      <w:r w:rsidR="00EB4F69" w:rsidRPr="00381EFB">
        <w:rPr>
          <w:rFonts w:ascii="Verdana" w:hAnsi="Verdana" w:cs="Arial"/>
          <w:sz w:val="20"/>
        </w:rPr>
        <w:tab/>
      </w:r>
      <w:r w:rsidR="00071239" w:rsidRPr="00381EFB">
        <w:rPr>
          <w:rFonts w:ascii="Verdana" w:hAnsi="Verdana" w:cs="Arial"/>
          <w:sz w:val="20"/>
        </w:rPr>
        <w:tab/>
      </w:r>
      <w:r w:rsidR="00071239" w:rsidRPr="00381EFB">
        <w:rPr>
          <w:rFonts w:ascii="Verdana" w:hAnsi="Verdana" w:cs="Arial"/>
          <w:sz w:val="20"/>
        </w:rPr>
        <w:tab/>
      </w:r>
      <w:r w:rsidR="00071239" w:rsidRPr="00381EFB">
        <w:rPr>
          <w:rFonts w:ascii="Verdana" w:hAnsi="Verdana" w:cs="Arial"/>
          <w:sz w:val="20"/>
        </w:rPr>
        <w:tab/>
      </w:r>
      <w:r w:rsidR="00071239" w:rsidRPr="00381EFB">
        <w:rPr>
          <w:rFonts w:ascii="Verdana" w:hAnsi="Verdana" w:cs="Arial"/>
          <w:sz w:val="20"/>
        </w:rPr>
        <w:tab/>
      </w:r>
      <w:r w:rsidRPr="00381EFB">
        <w:rPr>
          <w:rFonts w:ascii="Verdana" w:hAnsi="Verdana" w:cs="Arial"/>
          <w:sz w:val="20"/>
        </w:rPr>
        <w:t>Le collaborateur bénévole</w:t>
      </w:r>
      <w:r w:rsidR="007C540D" w:rsidRPr="00381EFB">
        <w:rPr>
          <w:rFonts w:ascii="Verdana" w:hAnsi="Verdana" w:cs="Arial"/>
          <w:sz w:val="20"/>
        </w:rPr>
        <w:tab/>
      </w:r>
      <w:r w:rsidR="007C540D" w:rsidRPr="00381EFB">
        <w:rPr>
          <w:rFonts w:ascii="Verdana" w:hAnsi="Verdana" w:cs="Arial"/>
          <w:sz w:val="20"/>
        </w:rPr>
        <w:tab/>
      </w:r>
    </w:p>
    <w:p w14:paraId="2A6CC268" w14:textId="29F44B4F" w:rsidR="000A2A7C" w:rsidRPr="00381EFB" w:rsidRDefault="00D44279" w:rsidP="00D44279">
      <w:pPr>
        <w:tabs>
          <w:tab w:val="left" w:pos="4530"/>
          <w:tab w:val="left" w:pos="4820"/>
        </w:tabs>
        <w:spacing w:line="276" w:lineRule="auto"/>
        <w:ind w:left="426"/>
        <w:jc w:val="both"/>
        <w:rPr>
          <w:rFonts w:ascii="Verdana" w:hAnsi="Verdana" w:cs="Arial"/>
          <w:sz w:val="20"/>
        </w:rPr>
      </w:pPr>
      <w:r>
        <w:rPr>
          <w:rFonts w:ascii="Verdana" w:hAnsi="Verdana" w:cs="Arial"/>
          <w:sz w:val="20"/>
        </w:rPr>
        <w:t>M. Stéphane MARTINOT</w:t>
      </w:r>
      <w:r w:rsidR="000A2A7C" w:rsidRPr="00381EFB">
        <w:rPr>
          <w:rFonts w:ascii="Verdana" w:hAnsi="Verdana" w:cs="Arial"/>
          <w:sz w:val="20"/>
        </w:rPr>
        <w:tab/>
      </w:r>
      <w:r w:rsidR="00071239" w:rsidRPr="00381EFB">
        <w:rPr>
          <w:rFonts w:ascii="Verdana" w:hAnsi="Verdana" w:cs="Arial"/>
          <w:sz w:val="20"/>
        </w:rPr>
        <w:tab/>
      </w:r>
      <w:r w:rsidR="00071239" w:rsidRPr="00381EFB">
        <w:rPr>
          <w:rFonts w:ascii="Verdana" w:hAnsi="Verdana" w:cs="Arial"/>
          <w:sz w:val="20"/>
        </w:rPr>
        <w:tab/>
      </w:r>
      <w:r w:rsidR="00071239" w:rsidRPr="00381EFB">
        <w:rPr>
          <w:rFonts w:ascii="Verdana" w:hAnsi="Verdana" w:cs="Arial"/>
          <w:sz w:val="20"/>
        </w:rPr>
        <w:tab/>
      </w:r>
      <w:r w:rsidR="00071239" w:rsidRPr="00381EFB">
        <w:rPr>
          <w:rFonts w:ascii="Verdana" w:hAnsi="Verdana" w:cs="Arial"/>
          <w:sz w:val="20"/>
        </w:rPr>
        <w:tab/>
      </w:r>
      <w:r w:rsidR="0018329B" w:rsidRPr="00381EFB">
        <w:rPr>
          <w:rFonts w:ascii="Verdana" w:hAnsi="Verdana" w:cs="Arial"/>
          <w:sz w:val="20"/>
        </w:rPr>
        <w:t xml:space="preserve">        </w:t>
      </w:r>
      <w:r w:rsidR="000433C3">
        <w:rPr>
          <w:rFonts w:ascii="Verdana" w:hAnsi="Verdana" w:cs="Arial"/>
          <w:sz w:val="20"/>
        </w:rPr>
        <w:t>………………………</w:t>
      </w:r>
    </w:p>
    <w:sectPr w:rsidR="000A2A7C" w:rsidRPr="00381EFB" w:rsidSect="006C191A">
      <w:headerReference w:type="default" r:id="rId8"/>
      <w:footerReference w:type="default" r:id="rId9"/>
      <w:pgSz w:w="11906" w:h="16838"/>
      <w:pgMar w:top="1077" w:right="1077" w:bottom="1077" w:left="1077"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926292" w16cid:durableId="21D1858A"/>
  <w16cid:commentId w16cid:paraId="6BDC60F0" w16cid:durableId="21D185AD"/>
  <w16cid:commentId w16cid:paraId="43A4E701" w16cid:durableId="21D185D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D818E" w14:textId="77777777" w:rsidR="003C76A6" w:rsidRDefault="003C76A6" w:rsidP="00021E84">
      <w:r>
        <w:separator/>
      </w:r>
    </w:p>
  </w:endnote>
  <w:endnote w:type="continuationSeparator" w:id="0">
    <w:p w14:paraId="625DB4A8" w14:textId="77777777" w:rsidR="003C76A6" w:rsidRDefault="003C76A6" w:rsidP="00021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sap">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7EB79" w14:textId="77777777" w:rsidR="005F7F71" w:rsidRDefault="005F7F71" w:rsidP="006C191A">
    <w:pPr>
      <w:pStyle w:val="Pieddepage"/>
      <w:rPr>
        <w:rFonts w:ascii="Verdana" w:hAnsi="Verdana"/>
        <w:color w:val="808080" w:themeColor="background1" w:themeShade="80"/>
        <w:sz w:val="20"/>
      </w:rPr>
    </w:pPr>
  </w:p>
  <w:p w14:paraId="20F1463A" w14:textId="05B95693" w:rsidR="002129E4" w:rsidRPr="00A8308D" w:rsidRDefault="00A735E1" w:rsidP="006C191A">
    <w:pPr>
      <w:pStyle w:val="Pieddepage"/>
      <w:rPr>
        <w:rFonts w:ascii="Verdana" w:hAnsi="Verdana"/>
        <w:sz w:val="20"/>
      </w:rPr>
    </w:pPr>
    <w:r w:rsidRPr="00A8308D">
      <w:rPr>
        <w:rFonts w:ascii="Verdana" w:hAnsi="Verdana"/>
        <w:sz w:val="20"/>
      </w:rPr>
      <w:t>Convention de collaboration bénévole auprès de l’Université de Lyon</w:t>
    </w:r>
    <w:sdt>
      <w:sdtPr>
        <w:rPr>
          <w:rFonts w:ascii="Verdana" w:hAnsi="Verdana"/>
          <w:sz w:val="20"/>
        </w:rPr>
        <w:id w:val="1012417028"/>
        <w:docPartObj>
          <w:docPartGallery w:val="Page Numbers (Bottom of Page)"/>
          <w:docPartUnique/>
        </w:docPartObj>
      </w:sdtPr>
      <w:sdtEndPr/>
      <w:sdtContent>
        <w:sdt>
          <w:sdtPr>
            <w:rPr>
              <w:rFonts w:ascii="Verdana" w:hAnsi="Verdana"/>
              <w:sz w:val="20"/>
            </w:rPr>
            <w:id w:val="860082579"/>
            <w:docPartObj>
              <w:docPartGallery w:val="Page Numbers (Top of Page)"/>
              <w:docPartUnique/>
            </w:docPartObj>
          </w:sdtPr>
          <w:sdtEndPr/>
          <w:sdtContent>
            <w:r w:rsidR="006C191A" w:rsidRPr="00A8308D">
              <w:rPr>
                <w:rFonts w:ascii="Verdana" w:hAnsi="Verdana"/>
                <w:sz w:val="20"/>
              </w:rPr>
              <w:tab/>
            </w:r>
            <w:r w:rsidR="002129E4" w:rsidRPr="00A8308D">
              <w:rPr>
                <w:rFonts w:ascii="Verdana" w:hAnsi="Verdana"/>
                <w:sz w:val="20"/>
              </w:rPr>
              <w:t xml:space="preserve">Page </w:t>
            </w:r>
            <w:r w:rsidR="002129E4" w:rsidRPr="00A8308D">
              <w:rPr>
                <w:rFonts w:ascii="Verdana" w:hAnsi="Verdana"/>
                <w:b/>
                <w:bCs/>
                <w:sz w:val="20"/>
              </w:rPr>
              <w:fldChar w:fldCharType="begin"/>
            </w:r>
            <w:r w:rsidR="002129E4" w:rsidRPr="00A8308D">
              <w:rPr>
                <w:rFonts w:ascii="Verdana" w:hAnsi="Verdana"/>
                <w:b/>
                <w:bCs/>
                <w:sz w:val="20"/>
              </w:rPr>
              <w:instrText>PAGE</w:instrText>
            </w:r>
            <w:r w:rsidR="002129E4" w:rsidRPr="00A8308D">
              <w:rPr>
                <w:rFonts w:ascii="Verdana" w:hAnsi="Verdana"/>
                <w:b/>
                <w:bCs/>
                <w:sz w:val="20"/>
              </w:rPr>
              <w:fldChar w:fldCharType="separate"/>
            </w:r>
            <w:r w:rsidR="00641FCE">
              <w:rPr>
                <w:rFonts w:ascii="Verdana" w:hAnsi="Verdana"/>
                <w:b/>
                <w:bCs/>
                <w:noProof/>
                <w:sz w:val="20"/>
              </w:rPr>
              <w:t>4</w:t>
            </w:r>
            <w:r w:rsidR="002129E4" w:rsidRPr="00A8308D">
              <w:rPr>
                <w:rFonts w:ascii="Verdana" w:hAnsi="Verdana"/>
                <w:b/>
                <w:bCs/>
                <w:sz w:val="20"/>
              </w:rPr>
              <w:fldChar w:fldCharType="end"/>
            </w:r>
            <w:r w:rsidR="002129E4" w:rsidRPr="00A8308D">
              <w:rPr>
                <w:rFonts w:ascii="Verdana" w:hAnsi="Verdana"/>
                <w:sz w:val="20"/>
              </w:rPr>
              <w:t xml:space="preserve"> sur </w:t>
            </w:r>
            <w:r w:rsidR="002129E4" w:rsidRPr="00A8308D">
              <w:rPr>
                <w:rFonts w:ascii="Verdana" w:hAnsi="Verdana"/>
                <w:b/>
                <w:bCs/>
                <w:sz w:val="20"/>
              </w:rPr>
              <w:fldChar w:fldCharType="begin"/>
            </w:r>
            <w:r w:rsidR="002129E4" w:rsidRPr="00A8308D">
              <w:rPr>
                <w:rFonts w:ascii="Verdana" w:hAnsi="Verdana"/>
                <w:b/>
                <w:bCs/>
                <w:sz w:val="20"/>
              </w:rPr>
              <w:instrText>NUMPAGES</w:instrText>
            </w:r>
            <w:r w:rsidR="002129E4" w:rsidRPr="00A8308D">
              <w:rPr>
                <w:rFonts w:ascii="Verdana" w:hAnsi="Verdana"/>
                <w:b/>
                <w:bCs/>
                <w:sz w:val="20"/>
              </w:rPr>
              <w:fldChar w:fldCharType="separate"/>
            </w:r>
            <w:r w:rsidR="00641FCE">
              <w:rPr>
                <w:rFonts w:ascii="Verdana" w:hAnsi="Verdana"/>
                <w:b/>
                <w:bCs/>
                <w:noProof/>
                <w:sz w:val="20"/>
              </w:rPr>
              <w:t>4</w:t>
            </w:r>
            <w:r w:rsidR="002129E4" w:rsidRPr="00A8308D">
              <w:rPr>
                <w:rFonts w:ascii="Verdana" w:hAnsi="Verdana"/>
                <w:b/>
                <w:bCs/>
                <w:sz w:val="20"/>
              </w:rPr>
              <w:fldChar w:fldCharType="end"/>
            </w:r>
          </w:sdtContent>
        </w:sdt>
      </w:sdtContent>
    </w:sdt>
  </w:p>
  <w:p w14:paraId="631FDB46" w14:textId="77777777" w:rsidR="002129E4" w:rsidRPr="006C191A" w:rsidRDefault="002129E4">
    <w:pPr>
      <w:pStyle w:val="Pieddepage"/>
      <w:rPr>
        <w:rFonts w:ascii="Verdana" w:hAnsi="Verdana"/>
        <w:color w:val="808080" w:themeColor="background1" w:themeShade="8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12639" w14:textId="77777777" w:rsidR="003C76A6" w:rsidRDefault="003C76A6" w:rsidP="00021E84">
      <w:r>
        <w:separator/>
      </w:r>
    </w:p>
  </w:footnote>
  <w:footnote w:type="continuationSeparator" w:id="0">
    <w:p w14:paraId="0E15ADE3" w14:textId="77777777" w:rsidR="003C76A6" w:rsidRDefault="003C76A6" w:rsidP="00021E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5BD53" w14:textId="77777777" w:rsidR="002129E4" w:rsidRDefault="006E1844">
    <w:pPr>
      <w:pStyle w:val="En-tte"/>
      <w:rPr>
        <w:noProof/>
      </w:rPr>
    </w:pPr>
    <w:r>
      <w:rPr>
        <w:noProof/>
      </w:rPr>
      <w:pict w14:anchorId="7BE9A7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75pt;height:1in">
          <v:imagedata r:id="rId1" o:title="UDL_logo_couleur-01"/>
        </v:shape>
      </w:pict>
    </w:r>
    <w:r w:rsidR="0053018D">
      <w:rPr>
        <w:noProof/>
      </w:rPr>
      <w:tab/>
    </w:r>
    <w:r w:rsidR="0053018D">
      <w:rPr>
        <w:noProof/>
      </w:rPr>
      <w:tab/>
    </w:r>
    <w:r w:rsidR="0053018D">
      <w:rPr>
        <w:noProof/>
      </w:rPr>
      <w:tab/>
    </w:r>
    <w:r w:rsidR="0053018D">
      <w:rPr>
        <w:noProof/>
      </w:rPr>
      <w:tab/>
    </w:r>
    <w:r w:rsidR="0053018D">
      <w:rPr>
        <w:noProof/>
      </w:rPr>
      <w:tab/>
    </w:r>
  </w:p>
  <w:p w14:paraId="00ACE73B" w14:textId="77777777" w:rsidR="006C191A" w:rsidRPr="00A735E1" w:rsidRDefault="006C191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DC2F766"/>
    <w:lvl w:ilvl="0">
      <w:start w:val="1"/>
      <w:numFmt w:val="bullet"/>
      <w:pStyle w:val="Listepuces2"/>
      <w:lvlText w:val=""/>
      <w:lvlJc w:val="left"/>
      <w:pPr>
        <w:tabs>
          <w:tab w:val="num" w:pos="643"/>
        </w:tabs>
        <w:ind w:left="643" w:hanging="360"/>
      </w:pPr>
      <w:rPr>
        <w:rFonts w:ascii="Symbol" w:hAnsi="Symbol" w:hint="default"/>
      </w:rPr>
    </w:lvl>
  </w:abstractNum>
  <w:abstractNum w:abstractNumId="1" w15:restartNumberingAfterBreak="0">
    <w:nsid w:val="09164734"/>
    <w:multiLevelType w:val="hybridMultilevel"/>
    <w:tmpl w:val="98AED0B0"/>
    <w:lvl w:ilvl="0" w:tplc="65063396">
      <w:start w:val="1"/>
      <w:numFmt w:val="decimal"/>
      <w:lvlText w:val="%1."/>
      <w:lvlJc w:val="left"/>
      <w:pPr>
        <w:ind w:left="720" w:hanging="360"/>
      </w:pPr>
    </w:lvl>
    <w:lvl w:ilvl="1" w:tplc="47E0AC66">
      <w:start w:val="1"/>
      <w:numFmt w:val="bullet"/>
      <w:lvlText w:val=""/>
      <w:lvlJc w:val="left"/>
      <w:pPr>
        <w:ind w:left="1440" w:hanging="360"/>
      </w:pPr>
      <w:rPr>
        <w:rFonts w:ascii="Symbol" w:hAnsi="Symbol" w:hint="default"/>
      </w:rPr>
    </w:lvl>
    <w:lvl w:ilvl="2" w:tplc="2F5C2C4E">
      <w:start w:val="1"/>
      <w:numFmt w:val="lowerRoman"/>
      <w:lvlText w:val="%3."/>
      <w:lvlJc w:val="right"/>
      <w:pPr>
        <w:ind w:left="2160" w:hanging="180"/>
      </w:pPr>
    </w:lvl>
    <w:lvl w:ilvl="3" w:tplc="F9FE4556">
      <w:start w:val="1"/>
      <w:numFmt w:val="decimal"/>
      <w:lvlText w:val="%4."/>
      <w:lvlJc w:val="left"/>
      <w:pPr>
        <w:ind w:left="2880" w:hanging="360"/>
      </w:pPr>
    </w:lvl>
    <w:lvl w:ilvl="4" w:tplc="6486FB10">
      <w:start w:val="1"/>
      <w:numFmt w:val="lowerLetter"/>
      <w:lvlText w:val="%5."/>
      <w:lvlJc w:val="left"/>
      <w:pPr>
        <w:ind w:left="3600" w:hanging="360"/>
      </w:pPr>
    </w:lvl>
    <w:lvl w:ilvl="5" w:tplc="54FC9E44">
      <w:start w:val="1"/>
      <w:numFmt w:val="lowerRoman"/>
      <w:lvlText w:val="%6."/>
      <w:lvlJc w:val="right"/>
      <w:pPr>
        <w:ind w:left="4320" w:hanging="180"/>
      </w:pPr>
    </w:lvl>
    <w:lvl w:ilvl="6" w:tplc="0F1A9586">
      <w:start w:val="1"/>
      <w:numFmt w:val="decimal"/>
      <w:lvlText w:val="%7."/>
      <w:lvlJc w:val="left"/>
      <w:pPr>
        <w:ind w:left="5040" w:hanging="360"/>
      </w:pPr>
    </w:lvl>
    <w:lvl w:ilvl="7" w:tplc="CE54E272">
      <w:start w:val="1"/>
      <w:numFmt w:val="lowerLetter"/>
      <w:lvlText w:val="%8."/>
      <w:lvlJc w:val="left"/>
      <w:pPr>
        <w:ind w:left="5760" w:hanging="360"/>
      </w:pPr>
    </w:lvl>
    <w:lvl w:ilvl="8" w:tplc="F334BE6A">
      <w:start w:val="1"/>
      <w:numFmt w:val="lowerRoman"/>
      <w:lvlText w:val="%9."/>
      <w:lvlJc w:val="right"/>
      <w:pPr>
        <w:ind w:left="6480" w:hanging="180"/>
      </w:pPr>
    </w:lvl>
  </w:abstractNum>
  <w:abstractNum w:abstractNumId="2" w15:restartNumberingAfterBreak="0">
    <w:nsid w:val="0ABD31DB"/>
    <w:multiLevelType w:val="hybridMultilevel"/>
    <w:tmpl w:val="6B76FA4A"/>
    <w:lvl w:ilvl="0" w:tplc="2E8E450C">
      <w:start w:val="1"/>
      <w:numFmt w:val="decimal"/>
      <w:lvlText w:val="%1."/>
      <w:lvlJc w:val="left"/>
      <w:pPr>
        <w:ind w:left="720" w:hanging="360"/>
      </w:pPr>
    </w:lvl>
    <w:lvl w:ilvl="1" w:tplc="AADEAF7C">
      <w:start w:val="1"/>
      <w:numFmt w:val="lowerLetter"/>
      <w:lvlText w:val="%2."/>
      <w:lvlJc w:val="left"/>
      <w:pPr>
        <w:ind w:left="1440" w:hanging="360"/>
      </w:pPr>
      <w:rPr>
        <w:color w:val="auto"/>
      </w:rPr>
    </w:lvl>
    <w:lvl w:ilvl="2" w:tplc="F26A89F8">
      <w:start w:val="1"/>
      <w:numFmt w:val="lowerRoman"/>
      <w:lvlText w:val="%3."/>
      <w:lvlJc w:val="right"/>
      <w:pPr>
        <w:ind w:left="2160" w:hanging="180"/>
      </w:pPr>
    </w:lvl>
    <w:lvl w:ilvl="3" w:tplc="69D8DDEE">
      <w:start w:val="1"/>
      <w:numFmt w:val="decimal"/>
      <w:lvlText w:val="%4."/>
      <w:lvlJc w:val="left"/>
      <w:pPr>
        <w:ind w:left="2880" w:hanging="360"/>
      </w:pPr>
    </w:lvl>
    <w:lvl w:ilvl="4" w:tplc="7448860C">
      <w:start w:val="1"/>
      <w:numFmt w:val="lowerLetter"/>
      <w:lvlText w:val="%5."/>
      <w:lvlJc w:val="left"/>
      <w:pPr>
        <w:ind w:left="3600" w:hanging="360"/>
      </w:pPr>
    </w:lvl>
    <w:lvl w:ilvl="5" w:tplc="0FE66832">
      <w:start w:val="1"/>
      <w:numFmt w:val="lowerRoman"/>
      <w:lvlText w:val="%6."/>
      <w:lvlJc w:val="right"/>
      <w:pPr>
        <w:ind w:left="4320" w:hanging="180"/>
      </w:pPr>
    </w:lvl>
    <w:lvl w:ilvl="6" w:tplc="ABCE88A6">
      <w:start w:val="1"/>
      <w:numFmt w:val="decimal"/>
      <w:lvlText w:val="%7."/>
      <w:lvlJc w:val="left"/>
      <w:pPr>
        <w:ind w:left="5040" w:hanging="360"/>
      </w:pPr>
    </w:lvl>
    <w:lvl w:ilvl="7" w:tplc="D6AE4D1C">
      <w:start w:val="1"/>
      <w:numFmt w:val="lowerLetter"/>
      <w:lvlText w:val="%8."/>
      <w:lvlJc w:val="left"/>
      <w:pPr>
        <w:ind w:left="5760" w:hanging="360"/>
      </w:pPr>
    </w:lvl>
    <w:lvl w:ilvl="8" w:tplc="A60EEBB6">
      <w:start w:val="1"/>
      <w:numFmt w:val="lowerRoman"/>
      <w:lvlText w:val="%9."/>
      <w:lvlJc w:val="right"/>
      <w:pPr>
        <w:ind w:left="6480" w:hanging="180"/>
      </w:pPr>
    </w:lvl>
  </w:abstractNum>
  <w:abstractNum w:abstractNumId="3" w15:restartNumberingAfterBreak="0">
    <w:nsid w:val="0CEA10BF"/>
    <w:multiLevelType w:val="hybridMultilevel"/>
    <w:tmpl w:val="1E3E9768"/>
    <w:lvl w:ilvl="0" w:tplc="7D968634">
      <w:start w:val="4"/>
      <w:numFmt w:val="bullet"/>
      <w:lvlText w:val="-"/>
      <w:lvlJc w:val="left"/>
      <w:pPr>
        <w:ind w:left="420" w:hanging="360"/>
      </w:pPr>
      <w:rPr>
        <w:rFonts w:ascii="Times" w:eastAsia="Times" w:hAnsi="Times" w:cs="Times" w:hint="default"/>
        <w:color w:val="auto"/>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4" w15:restartNumberingAfterBreak="0">
    <w:nsid w:val="12C961A8"/>
    <w:multiLevelType w:val="hybridMultilevel"/>
    <w:tmpl w:val="BC848566"/>
    <w:lvl w:ilvl="0" w:tplc="B93A5CB4">
      <w:start w:val="6"/>
      <w:numFmt w:val="bullet"/>
      <w:lvlText w:val="-"/>
      <w:lvlJc w:val="left"/>
      <w:pPr>
        <w:ind w:left="720" w:hanging="360"/>
      </w:pPr>
      <w:rPr>
        <w:rFonts w:ascii="Verdana" w:eastAsia="Times"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816B7F"/>
    <w:multiLevelType w:val="hybridMultilevel"/>
    <w:tmpl w:val="4BF2D9AE"/>
    <w:lvl w:ilvl="0" w:tplc="6AE0972E">
      <w:start w:val="5"/>
      <w:numFmt w:val="bullet"/>
      <w:lvlText w:val="-"/>
      <w:lvlJc w:val="left"/>
      <w:pPr>
        <w:ind w:left="1440" w:hanging="360"/>
      </w:pPr>
      <w:rPr>
        <w:rFonts w:ascii="Arial" w:eastAsia="Times New Roman" w:hAnsi="Arial" w:cs="Aria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17641E11"/>
    <w:multiLevelType w:val="hybridMultilevel"/>
    <w:tmpl w:val="46906598"/>
    <w:lvl w:ilvl="0" w:tplc="E800D51E">
      <w:start w:val="1"/>
      <w:numFmt w:val="bullet"/>
      <w:lvlText w:val=""/>
      <w:lvlJc w:val="left"/>
      <w:pPr>
        <w:ind w:left="720" w:hanging="360"/>
      </w:pPr>
      <w:rPr>
        <w:rFonts w:ascii="Symbol" w:hAnsi="Symbol" w:hint="default"/>
      </w:rPr>
    </w:lvl>
    <w:lvl w:ilvl="1" w:tplc="899A524E">
      <w:start w:val="1"/>
      <w:numFmt w:val="bullet"/>
      <w:lvlText w:val="o"/>
      <w:lvlJc w:val="left"/>
      <w:pPr>
        <w:ind w:left="1440" w:hanging="360"/>
      </w:pPr>
      <w:rPr>
        <w:rFonts w:ascii="Courier New" w:hAnsi="Courier New" w:cs="Courier New" w:hint="default"/>
      </w:rPr>
    </w:lvl>
    <w:lvl w:ilvl="2" w:tplc="00C4D584">
      <w:start w:val="1"/>
      <w:numFmt w:val="bullet"/>
      <w:lvlText w:val=""/>
      <w:lvlJc w:val="left"/>
      <w:pPr>
        <w:ind w:left="2160" w:hanging="360"/>
      </w:pPr>
      <w:rPr>
        <w:rFonts w:ascii="Wingdings" w:hAnsi="Wingdings" w:hint="default"/>
      </w:rPr>
    </w:lvl>
    <w:lvl w:ilvl="3" w:tplc="E41CB258">
      <w:start w:val="1"/>
      <w:numFmt w:val="bullet"/>
      <w:lvlText w:val=""/>
      <w:lvlJc w:val="left"/>
      <w:pPr>
        <w:ind w:left="2880" w:hanging="360"/>
      </w:pPr>
      <w:rPr>
        <w:rFonts w:ascii="Symbol" w:hAnsi="Symbol" w:hint="default"/>
      </w:rPr>
    </w:lvl>
    <w:lvl w:ilvl="4" w:tplc="89CAB616">
      <w:start w:val="1"/>
      <w:numFmt w:val="bullet"/>
      <w:lvlText w:val="o"/>
      <w:lvlJc w:val="left"/>
      <w:pPr>
        <w:ind w:left="3600" w:hanging="360"/>
      </w:pPr>
      <w:rPr>
        <w:rFonts w:ascii="Courier New" w:hAnsi="Courier New" w:cs="Courier New" w:hint="default"/>
      </w:rPr>
    </w:lvl>
    <w:lvl w:ilvl="5" w:tplc="101EC328">
      <w:start w:val="1"/>
      <w:numFmt w:val="bullet"/>
      <w:lvlText w:val=""/>
      <w:lvlJc w:val="left"/>
      <w:pPr>
        <w:ind w:left="4320" w:hanging="360"/>
      </w:pPr>
      <w:rPr>
        <w:rFonts w:ascii="Wingdings" w:hAnsi="Wingdings" w:hint="default"/>
      </w:rPr>
    </w:lvl>
    <w:lvl w:ilvl="6" w:tplc="786418E0">
      <w:start w:val="1"/>
      <w:numFmt w:val="bullet"/>
      <w:lvlText w:val=""/>
      <w:lvlJc w:val="left"/>
      <w:pPr>
        <w:ind w:left="5040" w:hanging="360"/>
      </w:pPr>
      <w:rPr>
        <w:rFonts w:ascii="Symbol" w:hAnsi="Symbol" w:hint="default"/>
      </w:rPr>
    </w:lvl>
    <w:lvl w:ilvl="7" w:tplc="93FCB1C6">
      <w:start w:val="1"/>
      <w:numFmt w:val="bullet"/>
      <w:lvlText w:val="o"/>
      <w:lvlJc w:val="left"/>
      <w:pPr>
        <w:ind w:left="5760" w:hanging="360"/>
      </w:pPr>
      <w:rPr>
        <w:rFonts w:ascii="Courier New" w:hAnsi="Courier New" w:cs="Courier New" w:hint="default"/>
      </w:rPr>
    </w:lvl>
    <w:lvl w:ilvl="8" w:tplc="6C6A9778">
      <w:start w:val="1"/>
      <w:numFmt w:val="bullet"/>
      <w:lvlText w:val=""/>
      <w:lvlJc w:val="left"/>
      <w:pPr>
        <w:ind w:left="6480" w:hanging="360"/>
      </w:pPr>
      <w:rPr>
        <w:rFonts w:ascii="Wingdings" w:hAnsi="Wingdings" w:hint="default"/>
      </w:rPr>
    </w:lvl>
  </w:abstractNum>
  <w:abstractNum w:abstractNumId="7" w15:restartNumberingAfterBreak="0">
    <w:nsid w:val="18B17E29"/>
    <w:multiLevelType w:val="hybridMultilevel"/>
    <w:tmpl w:val="E1AC0520"/>
    <w:lvl w:ilvl="0" w:tplc="FD6CBB10">
      <w:start w:val="1"/>
      <w:numFmt w:val="lowerRoman"/>
      <w:lvlText w:val="(%1)"/>
      <w:lvlJc w:val="left"/>
      <w:pPr>
        <w:ind w:left="1743" w:hanging="1035"/>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 w15:restartNumberingAfterBreak="0">
    <w:nsid w:val="1DF5733F"/>
    <w:multiLevelType w:val="hybridMultilevel"/>
    <w:tmpl w:val="21726E6A"/>
    <w:lvl w:ilvl="0" w:tplc="607E1BBE">
      <w:start w:val="1"/>
      <w:numFmt w:val="decimal"/>
      <w:lvlText w:val="%1."/>
      <w:lvlJc w:val="left"/>
      <w:pPr>
        <w:ind w:left="720" w:hanging="360"/>
      </w:pPr>
    </w:lvl>
    <w:lvl w:ilvl="1" w:tplc="B9800B58">
      <w:start w:val="1"/>
      <w:numFmt w:val="lowerLetter"/>
      <w:lvlText w:val="%2."/>
      <w:lvlJc w:val="left"/>
      <w:pPr>
        <w:ind w:left="1440" w:hanging="360"/>
      </w:pPr>
    </w:lvl>
    <w:lvl w:ilvl="2" w:tplc="810C3CE0">
      <w:start w:val="1"/>
      <w:numFmt w:val="lowerRoman"/>
      <w:lvlText w:val="%3."/>
      <w:lvlJc w:val="right"/>
      <w:pPr>
        <w:ind w:left="2160" w:hanging="180"/>
      </w:pPr>
    </w:lvl>
    <w:lvl w:ilvl="3" w:tplc="AE1CEDE0">
      <w:start w:val="1"/>
      <w:numFmt w:val="decimal"/>
      <w:lvlText w:val="%4."/>
      <w:lvlJc w:val="left"/>
      <w:pPr>
        <w:ind w:left="2880" w:hanging="360"/>
      </w:pPr>
    </w:lvl>
    <w:lvl w:ilvl="4" w:tplc="429A7CC0">
      <w:start w:val="1"/>
      <w:numFmt w:val="lowerLetter"/>
      <w:lvlText w:val="%5."/>
      <w:lvlJc w:val="left"/>
      <w:pPr>
        <w:ind w:left="3600" w:hanging="360"/>
      </w:pPr>
    </w:lvl>
    <w:lvl w:ilvl="5" w:tplc="51A0D154">
      <w:start w:val="1"/>
      <w:numFmt w:val="lowerRoman"/>
      <w:lvlText w:val="%6."/>
      <w:lvlJc w:val="right"/>
      <w:pPr>
        <w:ind w:left="4320" w:hanging="180"/>
      </w:pPr>
    </w:lvl>
    <w:lvl w:ilvl="6" w:tplc="2C123AF8">
      <w:start w:val="1"/>
      <w:numFmt w:val="decimal"/>
      <w:lvlText w:val="%7."/>
      <w:lvlJc w:val="left"/>
      <w:pPr>
        <w:ind w:left="5040" w:hanging="360"/>
      </w:pPr>
    </w:lvl>
    <w:lvl w:ilvl="7" w:tplc="CF5A6D80">
      <w:start w:val="1"/>
      <w:numFmt w:val="lowerLetter"/>
      <w:lvlText w:val="%8."/>
      <w:lvlJc w:val="left"/>
      <w:pPr>
        <w:ind w:left="5760" w:hanging="360"/>
      </w:pPr>
    </w:lvl>
    <w:lvl w:ilvl="8" w:tplc="43F209EC">
      <w:start w:val="1"/>
      <w:numFmt w:val="lowerRoman"/>
      <w:lvlText w:val="%9."/>
      <w:lvlJc w:val="right"/>
      <w:pPr>
        <w:ind w:left="6480" w:hanging="180"/>
      </w:pPr>
    </w:lvl>
  </w:abstractNum>
  <w:abstractNum w:abstractNumId="9" w15:restartNumberingAfterBreak="0">
    <w:nsid w:val="22D73D2D"/>
    <w:multiLevelType w:val="hybridMultilevel"/>
    <w:tmpl w:val="489AB78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42A0985"/>
    <w:multiLevelType w:val="hybridMultilevel"/>
    <w:tmpl w:val="B66A8D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E302339"/>
    <w:multiLevelType w:val="hybridMultilevel"/>
    <w:tmpl w:val="185255C4"/>
    <w:lvl w:ilvl="0" w:tplc="921E2146">
      <w:start w:val="1"/>
      <w:numFmt w:val="decimal"/>
      <w:lvlText w:val="%1."/>
      <w:lvlJc w:val="left"/>
      <w:pPr>
        <w:ind w:left="720" w:hanging="360"/>
      </w:pPr>
    </w:lvl>
    <w:lvl w:ilvl="1" w:tplc="FBFE04D8">
      <w:numFmt w:val="bullet"/>
      <w:lvlText w:val="-"/>
      <w:lvlJc w:val="left"/>
      <w:pPr>
        <w:ind w:left="1440" w:hanging="360"/>
      </w:pPr>
      <w:rPr>
        <w:rFonts w:ascii="Calibri" w:eastAsia="Calibri" w:hAnsi="Calibri" w:hint="default"/>
      </w:rPr>
    </w:lvl>
    <w:lvl w:ilvl="2" w:tplc="4B708534">
      <w:start w:val="1"/>
      <w:numFmt w:val="lowerRoman"/>
      <w:lvlText w:val="%3."/>
      <w:lvlJc w:val="right"/>
      <w:pPr>
        <w:ind w:left="2160" w:hanging="180"/>
      </w:pPr>
    </w:lvl>
    <w:lvl w:ilvl="3" w:tplc="88A49380">
      <w:start w:val="1"/>
      <w:numFmt w:val="decimal"/>
      <w:lvlText w:val="%4."/>
      <w:lvlJc w:val="left"/>
      <w:pPr>
        <w:ind w:left="2880" w:hanging="360"/>
      </w:pPr>
    </w:lvl>
    <w:lvl w:ilvl="4" w:tplc="147C4B70">
      <w:start w:val="1"/>
      <w:numFmt w:val="lowerLetter"/>
      <w:lvlText w:val="%5."/>
      <w:lvlJc w:val="left"/>
      <w:pPr>
        <w:ind w:left="3600" w:hanging="360"/>
      </w:pPr>
    </w:lvl>
    <w:lvl w:ilvl="5" w:tplc="8FF8A08A">
      <w:start w:val="1"/>
      <w:numFmt w:val="lowerRoman"/>
      <w:lvlText w:val="%6."/>
      <w:lvlJc w:val="right"/>
      <w:pPr>
        <w:ind w:left="4320" w:hanging="180"/>
      </w:pPr>
    </w:lvl>
    <w:lvl w:ilvl="6" w:tplc="778CC558">
      <w:start w:val="1"/>
      <w:numFmt w:val="decimal"/>
      <w:lvlText w:val="%7."/>
      <w:lvlJc w:val="left"/>
      <w:pPr>
        <w:ind w:left="5040" w:hanging="360"/>
      </w:pPr>
    </w:lvl>
    <w:lvl w:ilvl="7" w:tplc="4690823A">
      <w:start w:val="1"/>
      <w:numFmt w:val="lowerLetter"/>
      <w:lvlText w:val="%8."/>
      <w:lvlJc w:val="left"/>
      <w:pPr>
        <w:ind w:left="5760" w:hanging="360"/>
      </w:pPr>
    </w:lvl>
    <w:lvl w:ilvl="8" w:tplc="60761090">
      <w:start w:val="1"/>
      <w:numFmt w:val="lowerRoman"/>
      <w:lvlText w:val="%9."/>
      <w:lvlJc w:val="right"/>
      <w:pPr>
        <w:ind w:left="6480" w:hanging="180"/>
      </w:pPr>
    </w:lvl>
  </w:abstractNum>
  <w:abstractNum w:abstractNumId="12" w15:restartNumberingAfterBreak="0">
    <w:nsid w:val="2EF47275"/>
    <w:multiLevelType w:val="hybridMultilevel"/>
    <w:tmpl w:val="109812E2"/>
    <w:lvl w:ilvl="0" w:tplc="49942314">
      <w:start w:val="7"/>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09512D6"/>
    <w:multiLevelType w:val="hybridMultilevel"/>
    <w:tmpl w:val="8B3636EA"/>
    <w:lvl w:ilvl="0" w:tplc="2836F452">
      <w:start w:val="1"/>
      <w:numFmt w:val="bullet"/>
      <w:lvlText w:val=""/>
      <w:lvlJc w:val="left"/>
      <w:pPr>
        <w:ind w:left="720" w:hanging="360"/>
      </w:pPr>
      <w:rPr>
        <w:rFonts w:ascii="Symbol" w:hAnsi="Symbol" w:hint="default"/>
      </w:rPr>
    </w:lvl>
    <w:lvl w:ilvl="1" w:tplc="A844DB12">
      <w:start w:val="1"/>
      <w:numFmt w:val="bullet"/>
      <w:lvlText w:val="o"/>
      <w:lvlJc w:val="left"/>
      <w:pPr>
        <w:ind w:left="1440" w:hanging="360"/>
      </w:pPr>
      <w:rPr>
        <w:rFonts w:ascii="Courier New" w:hAnsi="Courier New" w:cs="Courier New" w:hint="default"/>
      </w:rPr>
    </w:lvl>
    <w:lvl w:ilvl="2" w:tplc="C74AE302">
      <w:start w:val="1"/>
      <w:numFmt w:val="bullet"/>
      <w:lvlText w:val=""/>
      <w:lvlJc w:val="left"/>
      <w:pPr>
        <w:ind w:left="2160" w:hanging="360"/>
      </w:pPr>
      <w:rPr>
        <w:rFonts w:ascii="Wingdings" w:hAnsi="Wingdings" w:hint="default"/>
      </w:rPr>
    </w:lvl>
    <w:lvl w:ilvl="3" w:tplc="48BA6C14">
      <w:start w:val="1"/>
      <w:numFmt w:val="bullet"/>
      <w:lvlText w:val=""/>
      <w:lvlJc w:val="left"/>
      <w:pPr>
        <w:ind w:left="2880" w:hanging="360"/>
      </w:pPr>
      <w:rPr>
        <w:rFonts w:ascii="Symbol" w:hAnsi="Symbol" w:hint="default"/>
      </w:rPr>
    </w:lvl>
    <w:lvl w:ilvl="4" w:tplc="B3F06A3A">
      <w:start w:val="1"/>
      <w:numFmt w:val="bullet"/>
      <w:lvlText w:val="o"/>
      <w:lvlJc w:val="left"/>
      <w:pPr>
        <w:ind w:left="3600" w:hanging="360"/>
      </w:pPr>
      <w:rPr>
        <w:rFonts w:ascii="Courier New" w:hAnsi="Courier New" w:cs="Courier New" w:hint="default"/>
      </w:rPr>
    </w:lvl>
    <w:lvl w:ilvl="5" w:tplc="A7F4A5D2">
      <w:start w:val="1"/>
      <w:numFmt w:val="bullet"/>
      <w:lvlText w:val=""/>
      <w:lvlJc w:val="left"/>
      <w:pPr>
        <w:ind w:left="4320" w:hanging="360"/>
      </w:pPr>
      <w:rPr>
        <w:rFonts w:ascii="Wingdings" w:hAnsi="Wingdings" w:hint="default"/>
      </w:rPr>
    </w:lvl>
    <w:lvl w:ilvl="6" w:tplc="D6760D8A">
      <w:start w:val="1"/>
      <w:numFmt w:val="bullet"/>
      <w:lvlText w:val=""/>
      <w:lvlJc w:val="left"/>
      <w:pPr>
        <w:ind w:left="5040" w:hanging="360"/>
      </w:pPr>
      <w:rPr>
        <w:rFonts w:ascii="Symbol" w:hAnsi="Symbol" w:hint="default"/>
      </w:rPr>
    </w:lvl>
    <w:lvl w:ilvl="7" w:tplc="DA90570A">
      <w:start w:val="1"/>
      <w:numFmt w:val="bullet"/>
      <w:lvlText w:val="o"/>
      <w:lvlJc w:val="left"/>
      <w:pPr>
        <w:ind w:left="5760" w:hanging="360"/>
      </w:pPr>
      <w:rPr>
        <w:rFonts w:ascii="Courier New" w:hAnsi="Courier New" w:cs="Courier New" w:hint="default"/>
      </w:rPr>
    </w:lvl>
    <w:lvl w:ilvl="8" w:tplc="B176931A">
      <w:start w:val="1"/>
      <w:numFmt w:val="bullet"/>
      <w:lvlText w:val=""/>
      <w:lvlJc w:val="left"/>
      <w:pPr>
        <w:ind w:left="6480" w:hanging="360"/>
      </w:pPr>
      <w:rPr>
        <w:rFonts w:ascii="Wingdings" w:hAnsi="Wingdings" w:hint="default"/>
      </w:rPr>
    </w:lvl>
  </w:abstractNum>
  <w:abstractNum w:abstractNumId="14" w15:restartNumberingAfterBreak="0">
    <w:nsid w:val="397C7DEB"/>
    <w:multiLevelType w:val="hybridMultilevel"/>
    <w:tmpl w:val="FE222B98"/>
    <w:lvl w:ilvl="0" w:tplc="CE5AF2D4">
      <w:start w:val="1"/>
      <w:numFmt w:val="bullet"/>
      <w:lvlText w:val=""/>
      <w:lvlJc w:val="left"/>
      <w:pPr>
        <w:ind w:left="720" w:hanging="360"/>
      </w:pPr>
      <w:rPr>
        <w:rFonts w:ascii="Symbol" w:hAnsi="Symbol" w:hint="default"/>
      </w:rPr>
    </w:lvl>
    <w:lvl w:ilvl="1" w:tplc="54A0028C">
      <w:start w:val="1"/>
      <w:numFmt w:val="bullet"/>
      <w:lvlText w:val="o"/>
      <w:lvlJc w:val="left"/>
      <w:pPr>
        <w:ind w:left="1440" w:hanging="360"/>
      </w:pPr>
      <w:rPr>
        <w:rFonts w:ascii="Courier New" w:hAnsi="Courier New" w:cs="Courier New" w:hint="default"/>
      </w:rPr>
    </w:lvl>
    <w:lvl w:ilvl="2" w:tplc="356253A0">
      <w:start w:val="1"/>
      <w:numFmt w:val="bullet"/>
      <w:lvlText w:val=""/>
      <w:lvlJc w:val="left"/>
      <w:pPr>
        <w:ind w:left="2160" w:hanging="360"/>
      </w:pPr>
      <w:rPr>
        <w:rFonts w:ascii="Wingdings" w:hAnsi="Wingdings" w:hint="default"/>
      </w:rPr>
    </w:lvl>
    <w:lvl w:ilvl="3" w:tplc="AF2217B4">
      <w:start w:val="1"/>
      <w:numFmt w:val="bullet"/>
      <w:lvlText w:val=""/>
      <w:lvlJc w:val="left"/>
      <w:pPr>
        <w:ind w:left="2880" w:hanging="360"/>
      </w:pPr>
      <w:rPr>
        <w:rFonts w:ascii="Symbol" w:hAnsi="Symbol" w:hint="default"/>
      </w:rPr>
    </w:lvl>
    <w:lvl w:ilvl="4" w:tplc="D1E24E88">
      <w:start w:val="1"/>
      <w:numFmt w:val="bullet"/>
      <w:lvlText w:val="o"/>
      <w:lvlJc w:val="left"/>
      <w:pPr>
        <w:ind w:left="3600" w:hanging="360"/>
      </w:pPr>
      <w:rPr>
        <w:rFonts w:ascii="Courier New" w:hAnsi="Courier New" w:cs="Courier New" w:hint="default"/>
      </w:rPr>
    </w:lvl>
    <w:lvl w:ilvl="5" w:tplc="2EF4A240">
      <w:start w:val="1"/>
      <w:numFmt w:val="bullet"/>
      <w:lvlText w:val=""/>
      <w:lvlJc w:val="left"/>
      <w:pPr>
        <w:ind w:left="4320" w:hanging="360"/>
      </w:pPr>
      <w:rPr>
        <w:rFonts w:ascii="Wingdings" w:hAnsi="Wingdings" w:hint="default"/>
      </w:rPr>
    </w:lvl>
    <w:lvl w:ilvl="6" w:tplc="F2A086DA">
      <w:start w:val="1"/>
      <w:numFmt w:val="bullet"/>
      <w:lvlText w:val=""/>
      <w:lvlJc w:val="left"/>
      <w:pPr>
        <w:ind w:left="5040" w:hanging="360"/>
      </w:pPr>
      <w:rPr>
        <w:rFonts w:ascii="Symbol" w:hAnsi="Symbol" w:hint="default"/>
      </w:rPr>
    </w:lvl>
    <w:lvl w:ilvl="7" w:tplc="CEEA9EFE">
      <w:start w:val="1"/>
      <w:numFmt w:val="bullet"/>
      <w:lvlText w:val="o"/>
      <w:lvlJc w:val="left"/>
      <w:pPr>
        <w:ind w:left="5760" w:hanging="360"/>
      </w:pPr>
      <w:rPr>
        <w:rFonts w:ascii="Courier New" w:hAnsi="Courier New" w:cs="Courier New" w:hint="default"/>
      </w:rPr>
    </w:lvl>
    <w:lvl w:ilvl="8" w:tplc="0574A784">
      <w:start w:val="1"/>
      <w:numFmt w:val="bullet"/>
      <w:lvlText w:val=""/>
      <w:lvlJc w:val="left"/>
      <w:pPr>
        <w:ind w:left="6480" w:hanging="360"/>
      </w:pPr>
      <w:rPr>
        <w:rFonts w:ascii="Wingdings" w:hAnsi="Wingdings" w:hint="default"/>
      </w:rPr>
    </w:lvl>
  </w:abstractNum>
  <w:abstractNum w:abstractNumId="15" w15:restartNumberingAfterBreak="0">
    <w:nsid w:val="3C083F29"/>
    <w:multiLevelType w:val="hybridMultilevel"/>
    <w:tmpl w:val="4AAC34AA"/>
    <w:lvl w:ilvl="0" w:tplc="D9DED7A6">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E270D8D"/>
    <w:multiLevelType w:val="hybridMultilevel"/>
    <w:tmpl w:val="34C26718"/>
    <w:lvl w:ilvl="0" w:tplc="787EF2D8">
      <w:start w:val="1"/>
      <w:numFmt w:val="decimal"/>
      <w:lvlText w:val="%1."/>
      <w:lvlJc w:val="left"/>
      <w:pPr>
        <w:ind w:left="720" w:hanging="360"/>
      </w:pPr>
      <w:rPr>
        <w:rFonts w:hint="default"/>
      </w:rPr>
    </w:lvl>
    <w:lvl w:ilvl="1" w:tplc="FED270BC">
      <w:start w:val="1"/>
      <w:numFmt w:val="bullet"/>
      <w:lvlText w:val=""/>
      <w:lvlJc w:val="left"/>
      <w:pPr>
        <w:ind w:left="1440" w:hanging="360"/>
      </w:pPr>
      <w:rPr>
        <w:rFonts w:ascii="Symbol" w:hAnsi="Symbol" w:hint="default"/>
      </w:rPr>
    </w:lvl>
    <w:lvl w:ilvl="2" w:tplc="68D8812A">
      <w:start w:val="1"/>
      <w:numFmt w:val="lowerRoman"/>
      <w:lvlText w:val="%3."/>
      <w:lvlJc w:val="right"/>
      <w:pPr>
        <w:ind w:left="2160" w:hanging="180"/>
      </w:pPr>
    </w:lvl>
    <w:lvl w:ilvl="3" w:tplc="A3825172">
      <w:start w:val="1"/>
      <w:numFmt w:val="decimal"/>
      <w:lvlText w:val="%4."/>
      <w:lvlJc w:val="left"/>
      <w:pPr>
        <w:ind w:left="2880" w:hanging="360"/>
      </w:pPr>
    </w:lvl>
    <w:lvl w:ilvl="4" w:tplc="DC147B30">
      <w:start w:val="1"/>
      <w:numFmt w:val="lowerLetter"/>
      <w:lvlText w:val="%5."/>
      <w:lvlJc w:val="left"/>
      <w:pPr>
        <w:ind w:left="3600" w:hanging="360"/>
      </w:pPr>
    </w:lvl>
    <w:lvl w:ilvl="5" w:tplc="45740290">
      <w:start w:val="1"/>
      <w:numFmt w:val="lowerRoman"/>
      <w:lvlText w:val="%6."/>
      <w:lvlJc w:val="right"/>
      <w:pPr>
        <w:ind w:left="4320" w:hanging="180"/>
      </w:pPr>
    </w:lvl>
    <w:lvl w:ilvl="6" w:tplc="AAE49B34">
      <w:start w:val="1"/>
      <w:numFmt w:val="decimal"/>
      <w:lvlText w:val="%7."/>
      <w:lvlJc w:val="left"/>
      <w:pPr>
        <w:ind w:left="5040" w:hanging="360"/>
      </w:pPr>
    </w:lvl>
    <w:lvl w:ilvl="7" w:tplc="80581F60">
      <w:start w:val="1"/>
      <w:numFmt w:val="lowerLetter"/>
      <w:lvlText w:val="%8."/>
      <w:lvlJc w:val="left"/>
      <w:pPr>
        <w:ind w:left="5760" w:hanging="360"/>
      </w:pPr>
    </w:lvl>
    <w:lvl w:ilvl="8" w:tplc="29BEC8E2">
      <w:start w:val="1"/>
      <w:numFmt w:val="lowerRoman"/>
      <w:lvlText w:val="%9."/>
      <w:lvlJc w:val="right"/>
      <w:pPr>
        <w:ind w:left="6480" w:hanging="180"/>
      </w:pPr>
    </w:lvl>
  </w:abstractNum>
  <w:abstractNum w:abstractNumId="17" w15:restartNumberingAfterBreak="0">
    <w:nsid w:val="3E7C61FC"/>
    <w:multiLevelType w:val="hybridMultilevel"/>
    <w:tmpl w:val="B2ACFF04"/>
    <w:lvl w:ilvl="0" w:tplc="D3CA9648">
      <w:start w:val="1"/>
      <w:numFmt w:val="bullet"/>
      <w:lvlText w:val=""/>
      <w:lvlJc w:val="left"/>
      <w:pPr>
        <w:ind w:left="720" w:hanging="360"/>
      </w:pPr>
      <w:rPr>
        <w:rFonts w:ascii="Symbol" w:hAnsi="Symbol" w:hint="default"/>
      </w:rPr>
    </w:lvl>
    <w:lvl w:ilvl="1" w:tplc="CC8A6B94">
      <w:start w:val="1"/>
      <w:numFmt w:val="bullet"/>
      <w:lvlText w:val="o"/>
      <w:lvlJc w:val="left"/>
      <w:pPr>
        <w:ind w:left="1440" w:hanging="360"/>
      </w:pPr>
      <w:rPr>
        <w:rFonts w:ascii="Courier New" w:hAnsi="Courier New" w:cs="Courier New" w:hint="default"/>
      </w:rPr>
    </w:lvl>
    <w:lvl w:ilvl="2" w:tplc="70E47C78">
      <w:start w:val="1"/>
      <w:numFmt w:val="bullet"/>
      <w:lvlText w:val=""/>
      <w:lvlJc w:val="left"/>
      <w:pPr>
        <w:ind w:left="2160" w:hanging="360"/>
      </w:pPr>
      <w:rPr>
        <w:rFonts w:ascii="Wingdings" w:hAnsi="Wingdings" w:hint="default"/>
      </w:rPr>
    </w:lvl>
    <w:lvl w:ilvl="3" w:tplc="88E4302A">
      <w:start w:val="1"/>
      <w:numFmt w:val="bullet"/>
      <w:lvlText w:val=""/>
      <w:lvlJc w:val="left"/>
      <w:pPr>
        <w:ind w:left="2880" w:hanging="360"/>
      </w:pPr>
      <w:rPr>
        <w:rFonts w:ascii="Symbol" w:hAnsi="Symbol" w:hint="default"/>
      </w:rPr>
    </w:lvl>
    <w:lvl w:ilvl="4" w:tplc="3B0CC9EA">
      <w:start w:val="1"/>
      <w:numFmt w:val="bullet"/>
      <w:lvlText w:val="o"/>
      <w:lvlJc w:val="left"/>
      <w:pPr>
        <w:ind w:left="3600" w:hanging="360"/>
      </w:pPr>
      <w:rPr>
        <w:rFonts w:ascii="Courier New" w:hAnsi="Courier New" w:cs="Courier New" w:hint="default"/>
      </w:rPr>
    </w:lvl>
    <w:lvl w:ilvl="5" w:tplc="A51CB0DC">
      <w:start w:val="1"/>
      <w:numFmt w:val="bullet"/>
      <w:lvlText w:val=""/>
      <w:lvlJc w:val="left"/>
      <w:pPr>
        <w:ind w:left="4320" w:hanging="360"/>
      </w:pPr>
      <w:rPr>
        <w:rFonts w:ascii="Wingdings" w:hAnsi="Wingdings" w:hint="default"/>
      </w:rPr>
    </w:lvl>
    <w:lvl w:ilvl="6" w:tplc="691E169C">
      <w:start w:val="1"/>
      <w:numFmt w:val="bullet"/>
      <w:lvlText w:val=""/>
      <w:lvlJc w:val="left"/>
      <w:pPr>
        <w:ind w:left="5040" w:hanging="360"/>
      </w:pPr>
      <w:rPr>
        <w:rFonts w:ascii="Symbol" w:hAnsi="Symbol" w:hint="default"/>
      </w:rPr>
    </w:lvl>
    <w:lvl w:ilvl="7" w:tplc="C35E7342">
      <w:start w:val="1"/>
      <w:numFmt w:val="bullet"/>
      <w:lvlText w:val="o"/>
      <w:lvlJc w:val="left"/>
      <w:pPr>
        <w:ind w:left="5760" w:hanging="360"/>
      </w:pPr>
      <w:rPr>
        <w:rFonts w:ascii="Courier New" w:hAnsi="Courier New" w:cs="Courier New" w:hint="default"/>
      </w:rPr>
    </w:lvl>
    <w:lvl w:ilvl="8" w:tplc="48CAE596">
      <w:start w:val="1"/>
      <w:numFmt w:val="bullet"/>
      <w:lvlText w:val=""/>
      <w:lvlJc w:val="left"/>
      <w:pPr>
        <w:ind w:left="6480" w:hanging="360"/>
      </w:pPr>
      <w:rPr>
        <w:rFonts w:ascii="Wingdings" w:hAnsi="Wingdings" w:hint="default"/>
      </w:rPr>
    </w:lvl>
  </w:abstractNum>
  <w:abstractNum w:abstractNumId="18" w15:restartNumberingAfterBreak="0">
    <w:nsid w:val="3F887935"/>
    <w:multiLevelType w:val="hybridMultilevel"/>
    <w:tmpl w:val="1AC436FA"/>
    <w:lvl w:ilvl="0" w:tplc="040C0015">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15:restartNumberingAfterBreak="0">
    <w:nsid w:val="45255DFE"/>
    <w:multiLevelType w:val="hybridMultilevel"/>
    <w:tmpl w:val="0E88DE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5E65DE7"/>
    <w:multiLevelType w:val="hybridMultilevel"/>
    <w:tmpl w:val="4F12FEDE"/>
    <w:lvl w:ilvl="0" w:tplc="45C03D22">
      <w:start w:val="1"/>
      <w:numFmt w:val="bullet"/>
      <w:lvlText w:val=""/>
      <w:lvlJc w:val="left"/>
      <w:pPr>
        <w:ind w:left="720" w:hanging="360"/>
      </w:pPr>
      <w:rPr>
        <w:rFonts w:ascii="Symbol" w:hAnsi="Symbol" w:hint="default"/>
      </w:rPr>
    </w:lvl>
    <w:lvl w:ilvl="1" w:tplc="D22ED1CE">
      <w:start w:val="1"/>
      <w:numFmt w:val="bullet"/>
      <w:lvlText w:val="o"/>
      <w:lvlJc w:val="left"/>
      <w:pPr>
        <w:ind w:left="1440" w:hanging="360"/>
      </w:pPr>
      <w:rPr>
        <w:rFonts w:ascii="Courier New" w:hAnsi="Courier New" w:cs="Courier New" w:hint="default"/>
      </w:rPr>
    </w:lvl>
    <w:lvl w:ilvl="2" w:tplc="65D8A5D2">
      <w:start w:val="1"/>
      <w:numFmt w:val="bullet"/>
      <w:lvlText w:val=""/>
      <w:lvlJc w:val="left"/>
      <w:pPr>
        <w:ind w:left="2160" w:hanging="360"/>
      </w:pPr>
      <w:rPr>
        <w:rFonts w:ascii="Wingdings" w:hAnsi="Wingdings" w:hint="default"/>
      </w:rPr>
    </w:lvl>
    <w:lvl w:ilvl="3" w:tplc="02B4F26C">
      <w:start w:val="1"/>
      <w:numFmt w:val="bullet"/>
      <w:lvlText w:val=""/>
      <w:lvlJc w:val="left"/>
      <w:pPr>
        <w:ind w:left="2880" w:hanging="360"/>
      </w:pPr>
      <w:rPr>
        <w:rFonts w:ascii="Symbol" w:hAnsi="Symbol" w:hint="default"/>
      </w:rPr>
    </w:lvl>
    <w:lvl w:ilvl="4" w:tplc="AA32E9D0">
      <w:start w:val="1"/>
      <w:numFmt w:val="bullet"/>
      <w:lvlText w:val="o"/>
      <w:lvlJc w:val="left"/>
      <w:pPr>
        <w:ind w:left="3600" w:hanging="360"/>
      </w:pPr>
      <w:rPr>
        <w:rFonts w:ascii="Courier New" w:hAnsi="Courier New" w:cs="Courier New" w:hint="default"/>
      </w:rPr>
    </w:lvl>
    <w:lvl w:ilvl="5" w:tplc="5BAC3064">
      <w:start w:val="1"/>
      <w:numFmt w:val="bullet"/>
      <w:lvlText w:val=""/>
      <w:lvlJc w:val="left"/>
      <w:pPr>
        <w:ind w:left="4320" w:hanging="360"/>
      </w:pPr>
      <w:rPr>
        <w:rFonts w:ascii="Wingdings" w:hAnsi="Wingdings" w:hint="default"/>
      </w:rPr>
    </w:lvl>
    <w:lvl w:ilvl="6" w:tplc="F72E4C22">
      <w:start w:val="1"/>
      <w:numFmt w:val="bullet"/>
      <w:lvlText w:val=""/>
      <w:lvlJc w:val="left"/>
      <w:pPr>
        <w:ind w:left="5040" w:hanging="360"/>
      </w:pPr>
      <w:rPr>
        <w:rFonts w:ascii="Symbol" w:hAnsi="Symbol" w:hint="default"/>
      </w:rPr>
    </w:lvl>
    <w:lvl w:ilvl="7" w:tplc="358EE318">
      <w:start w:val="1"/>
      <w:numFmt w:val="bullet"/>
      <w:lvlText w:val="o"/>
      <w:lvlJc w:val="left"/>
      <w:pPr>
        <w:ind w:left="5760" w:hanging="360"/>
      </w:pPr>
      <w:rPr>
        <w:rFonts w:ascii="Courier New" w:hAnsi="Courier New" w:cs="Courier New" w:hint="default"/>
      </w:rPr>
    </w:lvl>
    <w:lvl w:ilvl="8" w:tplc="966EA5EA">
      <w:start w:val="1"/>
      <w:numFmt w:val="bullet"/>
      <w:lvlText w:val=""/>
      <w:lvlJc w:val="left"/>
      <w:pPr>
        <w:ind w:left="6480" w:hanging="360"/>
      </w:pPr>
      <w:rPr>
        <w:rFonts w:ascii="Wingdings" w:hAnsi="Wingdings" w:hint="default"/>
      </w:rPr>
    </w:lvl>
  </w:abstractNum>
  <w:abstractNum w:abstractNumId="21" w15:restartNumberingAfterBreak="0">
    <w:nsid w:val="4AAB4C12"/>
    <w:multiLevelType w:val="hybridMultilevel"/>
    <w:tmpl w:val="3F6ED8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B5B1ACA"/>
    <w:multiLevelType w:val="hybridMultilevel"/>
    <w:tmpl w:val="8B78E8E4"/>
    <w:lvl w:ilvl="0" w:tplc="F50A4AD0">
      <w:numFmt w:val="bullet"/>
      <w:lvlText w:val="•"/>
      <w:lvlJc w:val="left"/>
      <w:pPr>
        <w:ind w:left="924" w:hanging="564"/>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B7B6B9C"/>
    <w:multiLevelType w:val="hybridMultilevel"/>
    <w:tmpl w:val="02664828"/>
    <w:lvl w:ilvl="0" w:tplc="9D9E2544">
      <w:start w:val="1"/>
      <w:numFmt w:val="decimal"/>
      <w:lvlText w:val="%1."/>
      <w:lvlJc w:val="left"/>
      <w:pPr>
        <w:ind w:left="720" w:hanging="360"/>
      </w:pPr>
    </w:lvl>
    <w:lvl w:ilvl="1" w:tplc="0BB80EF6">
      <w:start w:val="1"/>
      <w:numFmt w:val="lowerLetter"/>
      <w:lvlText w:val="%2."/>
      <w:lvlJc w:val="left"/>
      <w:pPr>
        <w:ind w:left="1440" w:hanging="360"/>
      </w:pPr>
    </w:lvl>
    <w:lvl w:ilvl="2" w:tplc="3516ED98">
      <w:start w:val="1"/>
      <w:numFmt w:val="lowerRoman"/>
      <w:lvlText w:val="%3."/>
      <w:lvlJc w:val="right"/>
      <w:pPr>
        <w:ind w:left="2160" w:hanging="180"/>
      </w:pPr>
    </w:lvl>
    <w:lvl w:ilvl="3" w:tplc="746CEF78">
      <w:start w:val="1"/>
      <w:numFmt w:val="decimal"/>
      <w:lvlText w:val="%4."/>
      <w:lvlJc w:val="left"/>
      <w:pPr>
        <w:ind w:left="2880" w:hanging="360"/>
      </w:pPr>
    </w:lvl>
    <w:lvl w:ilvl="4" w:tplc="7DA6C8AC">
      <w:start w:val="1"/>
      <w:numFmt w:val="lowerLetter"/>
      <w:lvlText w:val="%5."/>
      <w:lvlJc w:val="left"/>
      <w:pPr>
        <w:ind w:left="3600" w:hanging="360"/>
      </w:pPr>
    </w:lvl>
    <w:lvl w:ilvl="5" w:tplc="295C1D72">
      <w:start w:val="1"/>
      <w:numFmt w:val="lowerRoman"/>
      <w:lvlText w:val="%6."/>
      <w:lvlJc w:val="right"/>
      <w:pPr>
        <w:ind w:left="4320" w:hanging="180"/>
      </w:pPr>
    </w:lvl>
    <w:lvl w:ilvl="6" w:tplc="E1528786">
      <w:start w:val="1"/>
      <w:numFmt w:val="decimal"/>
      <w:lvlText w:val="%7."/>
      <w:lvlJc w:val="left"/>
      <w:pPr>
        <w:ind w:left="5040" w:hanging="360"/>
      </w:pPr>
    </w:lvl>
    <w:lvl w:ilvl="7" w:tplc="9B069B02">
      <w:start w:val="1"/>
      <w:numFmt w:val="lowerLetter"/>
      <w:lvlText w:val="%8."/>
      <w:lvlJc w:val="left"/>
      <w:pPr>
        <w:ind w:left="5760" w:hanging="360"/>
      </w:pPr>
    </w:lvl>
    <w:lvl w:ilvl="8" w:tplc="482C4084">
      <w:start w:val="1"/>
      <w:numFmt w:val="lowerRoman"/>
      <w:lvlText w:val="%9."/>
      <w:lvlJc w:val="right"/>
      <w:pPr>
        <w:ind w:left="6480" w:hanging="180"/>
      </w:pPr>
    </w:lvl>
  </w:abstractNum>
  <w:abstractNum w:abstractNumId="24" w15:restartNumberingAfterBreak="0">
    <w:nsid w:val="53DC6F24"/>
    <w:multiLevelType w:val="hybridMultilevel"/>
    <w:tmpl w:val="2BE2FB38"/>
    <w:lvl w:ilvl="0" w:tplc="062E6F4C">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6BD49C7"/>
    <w:multiLevelType w:val="hybridMultilevel"/>
    <w:tmpl w:val="5AF0031A"/>
    <w:lvl w:ilvl="0" w:tplc="470AA26E">
      <w:start w:val="1"/>
      <w:numFmt w:val="decimal"/>
      <w:lvlText w:val="%1."/>
      <w:lvlJc w:val="left"/>
      <w:pPr>
        <w:ind w:left="720" w:hanging="360"/>
      </w:pPr>
    </w:lvl>
    <w:lvl w:ilvl="1" w:tplc="FAD6AF48">
      <w:start w:val="1"/>
      <w:numFmt w:val="bullet"/>
      <w:lvlText w:val=""/>
      <w:lvlJc w:val="left"/>
      <w:pPr>
        <w:ind w:left="1440" w:hanging="360"/>
      </w:pPr>
      <w:rPr>
        <w:rFonts w:ascii="Symbol" w:hAnsi="Symbol" w:hint="default"/>
      </w:rPr>
    </w:lvl>
    <w:lvl w:ilvl="2" w:tplc="F70C4F92">
      <w:start w:val="1"/>
      <w:numFmt w:val="lowerRoman"/>
      <w:lvlText w:val="%3."/>
      <w:lvlJc w:val="right"/>
      <w:pPr>
        <w:ind w:left="2160" w:hanging="180"/>
      </w:pPr>
    </w:lvl>
    <w:lvl w:ilvl="3" w:tplc="FEE68C18">
      <w:start w:val="1"/>
      <w:numFmt w:val="decimal"/>
      <w:lvlText w:val="%4."/>
      <w:lvlJc w:val="left"/>
      <w:pPr>
        <w:ind w:left="2880" w:hanging="360"/>
      </w:pPr>
    </w:lvl>
    <w:lvl w:ilvl="4" w:tplc="20C0E5DE">
      <w:start w:val="1"/>
      <w:numFmt w:val="lowerLetter"/>
      <w:lvlText w:val="%5."/>
      <w:lvlJc w:val="left"/>
      <w:pPr>
        <w:ind w:left="3600" w:hanging="360"/>
      </w:pPr>
    </w:lvl>
    <w:lvl w:ilvl="5" w:tplc="228A89DE">
      <w:start w:val="1"/>
      <w:numFmt w:val="lowerRoman"/>
      <w:lvlText w:val="%6."/>
      <w:lvlJc w:val="right"/>
      <w:pPr>
        <w:ind w:left="4320" w:hanging="180"/>
      </w:pPr>
    </w:lvl>
    <w:lvl w:ilvl="6" w:tplc="AB5EE48C">
      <w:start w:val="1"/>
      <w:numFmt w:val="decimal"/>
      <w:lvlText w:val="%7."/>
      <w:lvlJc w:val="left"/>
      <w:pPr>
        <w:ind w:left="5040" w:hanging="360"/>
      </w:pPr>
    </w:lvl>
    <w:lvl w:ilvl="7" w:tplc="855A70D4">
      <w:start w:val="1"/>
      <w:numFmt w:val="lowerLetter"/>
      <w:lvlText w:val="%8."/>
      <w:lvlJc w:val="left"/>
      <w:pPr>
        <w:ind w:left="5760" w:hanging="360"/>
      </w:pPr>
    </w:lvl>
    <w:lvl w:ilvl="8" w:tplc="0D362698">
      <w:start w:val="1"/>
      <w:numFmt w:val="lowerRoman"/>
      <w:lvlText w:val="%9."/>
      <w:lvlJc w:val="right"/>
      <w:pPr>
        <w:ind w:left="6480" w:hanging="180"/>
      </w:pPr>
    </w:lvl>
  </w:abstractNum>
  <w:abstractNum w:abstractNumId="26" w15:restartNumberingAfterBreak="0">
    <w:nsid w:val="59486FC7"/>
    <w:multiLevelType w:val="hybridMultilevel"/>
    <w:tmpl w:val="CF103C3A"/>
    <w:lvl w:ilvl="0" w:tplc="040C0005">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7" w15:restartNumberingAfterBreak="0">
    <w:nsid w:val="5AC46D5D"/>
    <w:multiLevelType w:val="hybridMultilevel"/>
    <w:tmpl w:val="0A98C5C4"/>
    <w:lvl w:ilvl="0" w:tplc="83BAF05E">
      <w:start w:val="7"/>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B161751"/>
    <w:multiLevelType w:val="hybridMultilevel"/>
    <w:tmpl w:val="67161B42"/>
    <w:lvl w:ilvl="0" w:tplc="E50EE4F8">
      <w:start w:val="2017"/>
      <w:numFmt w:val="bullet"/>
      <w:lvlText w:val="-"/>
      <w:lvlJc w:val="left"/>
      <w:pPr>
        <w:ind w:left="720" w:hanging="360"/>
      </w:pPr>
      <w:rPr>
        <w:rFonts w:ascii="Calibri" w:eastAsia="Calibri" w:hAnsi="Calibri" w:cs="Times New Roman"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B5277FA"/>
    <w:multiLevelType w:val="hybridMultilevel"/>
    <w:tmpl w:val="FD64964A"/>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30" w15:restartNumberingAfterBreak="0">
    <w:nsid w:val="6D995AA9"/>
    <w:multiLevelType w:val="hybridMultilevel"/>
    <w:tmpl w:val="D0B8B0B2"/>
    <w:lvl w:ilvl="0" w:tplc="6CE62C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DF59BF"/>
    <w:multiLevelType w:val="hybridMultilevel"/>
    <w:tmpl w:val="56C89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E5629BC"/>
    <w:multiLevelType w:val="hybridMultilevel"/>
    <w:tmpl w:val="A4DE82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148327F"/>
    <w:multiLevelType w:val="hybridMultilevel"/>
    <w:tmpl w:val="82C689C4"/>
    <w:lvl w:ilvl="0" w:tplc="978E933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6321FC3"/>
    <w:multiLevelType w:val="hybridMultilevel"/>
    <w:tmpl w:val="41446140"/>
    <w:lvl w:ilvl="0" w:tplc="4DBCAF2C">
      <w:start w:val="1"/>
      <w:numFmt w:val="bullet"/>
      <w:lvlText w:val=""/>
      <w:lvlJc w:val="left"/>
      <w:pPr>
        <w:ind w:left="720" w:hanging="360"/>
      </w:pPr>
      <w:rPr>
        <w:rFonts w:ascii="Symbol" w:hAnsi="Symbol" w:hint="default"/>
      </w:rPr>
    </w:lvl>
    <w:lvl w:ilvl="1" w:tplc="9C0E3998">
      <w:start w:val="1"/>
      <w:numFmt w:val="bullet"/>
      <w:lvlText w:val="o"/>
      <w:lvlJc w:val="left"/>
      <w:pPr>
        <w:ind w:left="1440" w:hanging="360"/>
      </w:pPr>
      <w:rPr>
        <w:rFonts w:ascii="Courier New" w:hAnsi="Courier New" w:cs="Courier New" w:hint="default"/>
      </w:rPr>
    </w:lvl>
    <w:lvl w:ilvl="2" w:tplc="F7123884">
      <w:start w:val="1"/>
      <w:numFmt w:val="bullet"/>
      <w:lvlText w:val=""/>
      <w:lvlJc w:val="left"/>
      <w:pPr>
        <w:ind w:left="2160" w:hanging="360"/>
      </w:pPr>
      <w:rPr>
        <w:rFonts w:ascii="Wingdings" w:hAnsi="Wingdings" w:hint="default"/>
      </w:rPr>
    </w:lvl>
    <w:lvl w:ilvl="3" w:tplc="8FFACF56">
      <w:start w:val="1"/>
      <w:numFmt w:val="bullet"/>
      <w:lvlText w:val=""/>
      <w:lvlJc w:val="left"/>
      <w:pPr>
        <w:ind w:left="2880" w:hanging="360"/>
      </w:pPr>
      <w:rPr>
        <w:rFonts w:ascii="Symbol" w:hAnsi="Symbol" w:hint="default"/>
      </w:rPr>
    </w:lvl>
    <w:lvl w:ilvl="4" w:tplc="9A5A1188">
      <w:start w:val="1"/>
      <w:numFmt w:val="bullet"/>
      <w:lvlText w:val="o"/>
      <w:lvlJc w:val="left"/>
      <w:pPr>
        <w:ind w:left="3600" w:hanging="360"/>
      </w:pPr>
      <w:rPr>
        <w:rFonts w:ascii="Courier New" w:hAnsi="Courier New" w:cs="Courier New" w:hint="default"/>
      </w:rPr>
    </w:lvl>
    <w:lvl w:ilvl="5" w:tplc="05FE1FF6">
      <w:start w:val="1"/>
      <w:numFmt w:val="bullet"/>
      <w:lvlText w:val=""/>
      <w:lvlJc w:val="left"/>
      <w:pPr>
        <w:ind w:left="4320" w:hanging="360"/>
      </w:pPr>
      <w:rPr>
        <w:rFonts w:ascii="Wingdings" w:hAnsi="Wingdings" w:hint="default"/>
      </w:rPr>
    </w:lvl>
    <w:lvl w:ilvl="6" w:tplc="8690B4CA">
      <w:start w:val="1"/>
      <w:numFmt w:val="bullet"/>
      <w:lvlText w:val=""/>
      <w:lvlJc w:val="left"/>
      <w:pPr>
        <w:ind w:left="5040" w:hanging="360"/>
      </w:pPr>
      <w:rPr>
        <w:rFonts w:ascii="Symbol" w:hAnsi="Symbol" w:hint="default"/>
      </w:rPr>
    </w:lvl>
    <w:lvl w:ilvl="7" w:tplc="486021C0">
      <w:start w:val="1"/>
      <w:numFmt w:val="bullet"/>
      <w:lvlText w:val="o"/>
      <w:lvlJc w:val="left"/>
      <w:pPr>
        <w:ind w:left="5760" w:hanging="360"/>
      </w:pPr>
      <w:rPr>
        <w:rFonts w:ascii="Courier New" w:hAnsi="Courier New" w:cs="Courier New" w:hint="default"/>
      </w:rPr>
    </w:lvl>
    <w:lvl w:ilvl="8" w:tplc="13889A04">
      <w:start w:val="1"/>
      <w:numFmt w:val="bullet"/>
      <w:lvlText w:val=""/>
      <w:lvlJc w:val="left"/>
      <w:pPr>
        <w:ind w:left="6480" w:hanging="360"/>
      </w:pPr>
      <w:rPr>
        <w:rFonts w:ascii="Wingdings" w:hAnsi="Wingdings" w:hint="default"/>
      </w:rPr>
    </w:lvl>
  </w:abstractNum>
  <w:abstractNum w:abstractNumId="35" w15:restartNumberingAfterBreak="0">
    <w:nsid w:val="77606CF7"/>
    <w:multiLevelType w:val="hybridMultilevel"/>
    <w:tmpl w:val="3788E748"/>
    <w:lvl w:ilvl="0" w:tplc="3BA8FAB6">
      <w:start w:val="1"/>
      <w:numFmt w:val="bullet"/>
      <w:lvlText w:val=""/>
      <w:lvlJc w:val="left"/>
      <w:pPr>
        <w:ind w:left="720" w:hanging="360"/>
      </w:pPr>
      <w:rPr>
        <w:rFonts w:ascii="Symbol" w:hAnsi="Symbol" w:hint="default"/>
      </w:rPr>
    </w:lvl>
    <w:lvl w:ilvl="1" w:tplc="C98ED0D4">
      <w:start w:val="1"/>
      <w:numFmt w:val="bullet"/>
      <w:lvlText w:val="o"/>
      <w:lvlJc w:val="left"/>
      <w:pPr>
        <w:ind w:left="1440" w:hanging="360"/>
      </w:pPr>
      <w:rPr>
        <w:rFonts w:ascii="Courier New" w:hAnsi="Courier New" w:cs="Courier New" w:hint="default"/>
      </w:rPr>
    </w:lvl>
    <w:lvl w:ilvl="2" w:tplc="E69809E4">
      <w:start w:val="1"/>
      <w:numFmt w:val="bullet"/>
      <w:lvlText w:val=""/>
      <w:lvlJc w:val="left"/>
      <w:pPr>
        <w:ind w:left="2160" w:hanging="360"/>
      </w:pPr>
      <w:rPr>
        <w:rFonts w:ascii="Wingdings" w:hAnsi="Wingdings" w:hint="default"/>
      </w:rPr>
    </w:lvl>
    <w:lvl w:ilvl="3" w:tplc="B62437A0">
      <w:start w:val="1"/>
      <w:numFmt w:val="bullet"/>
      <w:lvlText w:val=""/>
      <w:lvlJc w:val="left"/>
      <w:pPr>
        <w:ind w:left="2880" w:hanging="360"/>
      </w:pPr>
      <w:rPr>
        <w:rFonts w:ascii="Symbol" w:hAnsi="Symbol" w:hint="default"/>
      </w:rPr>
    </w:lvl>
    <w:lvl w:ilvl="4" w:tplc="7DEE8E14">
      <w:start w:val="1"/>
      <w:numFmt w:val="bullet"/>
      <w:lvlText w:val="o"/>
      <w:lvlJc w:val="left"/>
      <w:pPr>
        <w:ind w:left="3600" w:hanging="360"/>
      </w:pPr>
      <w:rPr>
        <w:rFonts w:ascii="Courier New" w:hAnsi="Courier New" w:cs="Courier New" w:hint="default"/>
      </w:rPr>
    </w:lvl>
    <w:lvl w:ilvl="5" w:tplc="26480504">
      <w:start w:val="1"/>
      <w:numFmt w:val="bullet"/>
      <w:lvlText w:val=""/>
      <w:lvlJc w:val="left"/>
      <w:pPr>
        <w:ind w:left="4320" w:hanging="360"/>
      </w:pPr>
      <w:rPr>
        <w:rFonts w:ascii="Wingdings" w:hAnsi="Wingdings" w:hint="default"/>
      </w:rPr>
    </w:lvl>
    <w:lvl w:ilvl="6" w:tplc="B1B2AA96">
      <w:start w:val="1"/>
      <w:numFmt w:val="bullet"/>
      <w:lvlText w:val=""/>
      <w:lvlJc w:val="left"/>
      <w:pPr>
        <w:ind w:left="5040" w:hanging="360"/>
      </w:pPr>
      <w:rPr>
        <w:rFonts w:ascii="Symbol" w:hAnsi="Symbol" w:hint="default"/>
      </w:rPr>
    </w:lvl>
    <w:lvl w:ilvl="7" w:tplc="C08C4D26">
      <w:start w:val="1"/>
      <w:numFmt w:val="bullet"/>
      <w:lvlText w:val="o"/>
      <w:lvlJc w:val="left"/>
      <w:pPr>
        <w:ind w:left="5760" w:hanging="360"/>
      </w:pPr>
      <w:rPr>
        <w:rFonts w:ascii="Courier New" w:hAnsi="Courier New" w:cs="Courier New" w:hint="default"/>
      </w:rPr>
    </w:lvl>
    <w:lvl w:ilvl="8" w:tplc="2876A726">
      <w:start w:val="1"/>
      <w:numFmt w:val="bullet"/>
      <w:lvlText w:val=""/>
      <w:lvlJc w:val="left"/>
      <w:pPr>
        <w:ind w:left="6480" w:hanging="360"/>
      </w:pPr>
      <w:rPr>
        <w:rFonts w:ascii="Wingdings" w:hAnsi="Wingdings" w:hint="default"/>
      </w:rPr>
    </w:lvl>
  </w:abstractNum>
  <w:abstractNum w:abstractNumId="36" w15:restartNumberingAfterBreak="0">
    <w:nsid w:val="77F7091B"/>
    <w:multiLevelType w:val="hybridMultilevel"/>
    <w:tmpl w:val="AD7614AC"/>
    <w:lvl w:ilvl="0" w:tplc="040C0011">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9AE6AD8"/>
    <w:multiLevelType w:val="hybridMultilevel"/>
    <w:tmpl w:val="57F02D7C"/>
    <w:lvl w:ilvl="0" w:tplc="75FCB0B2">
      <w:start w:val="1"/>
      <w:numFmt w:val="decimal"/>
      <w:lvlText w:val="%1."/>
      <w:lvlJc w:val="left"/>
      <w:pPr>
        <w:ind w:left="720" w:hanging="360"/>
      </w:pPr>
    </w:lvl>
    <w:lvl w:ilvl="1" w:tplc="1D42EFE6">
      <w:start w:val="1"/>
      <w:numFmt w:val="bullet"/>
      <w:lvlText w:val=""/>
      <w:lvlJc w:val="left"/>
      <w:pPr>
        <w:ind w:left="1440" w:hanging="360"/>
      </w:pPr>
      <w:rPr>
        <w:rFonts w:ascii="Symbol" w:hAnsi="Symbol" w:hint="default"/>
      </w:rPr>
    </w:lvl>
    <w:lvl w:ilvl="2" w:tplc="FECC72F4">
      <w:start w:val="1"/>
      <w:numFmt w:val="lowerRoman"/>
      <w:lvlText w:val="%3."/>
      <w:lvlJc w:val="right"/>
      <w:pPr>
        <w:ind w:left="2160" w:hanging="180"/>
      </w:pPr>
    </w:lvl>
    <w:lvl w:ilvl="3" w:tplc="9490C0E4">
      <w:start w:val="1"/>
      <w:numFmt w:val="decimal"/>
      <w:lvlText w:val="%4."/>
      <w:lvlJc w:val="left"/>
      <w:pPr>
        <w:ind w:left="2880" w:hanging="360"/>
      </w:pPr>
    </w:lvl>
    <w:lvl w:ilvl="4" w:tplc="68ACE880">
      <w:start w:val="1"/>
      <w:numFmt w:val="lowerLetter"/>
      <w:lvlText w:val="%5."/>
      <w:lvlJc w:val="left"/>
      <w:pPr>
        <w:ind w:left="3600" w:hanging="360"/>
      </w:pPr>
    </w:lvl>
    <w:lvl w:ilvl="5" w:tplc="0BB810A4">
      <w:start w:val="1"/>
      <w:numFmt w:val="lowerRoman"/>
      <w:lvlText w:val="%6."/>
      <w:lvlJc w:val="right"/>
      <w:pPr>
        <w:ind w:left="4320" w:hanging="180"/>
      </w:pPr>
    </w:lvl>
    <w:lvl w:ilvl="6" w:tplc="E53A66F4">
      <w:start w:val="1"/>
      <w:numFmt w:val="decimal"/>
      <w:lvlText w:val="%7."/>
      <w:lvlJc w:val="left"/>
      <w:pPr>
        <w:ind w:left="5040" w:hanging="360"/>
      </w:pPr>
    </w:lvl>
    <w:lvl w:ilvl="7" w:tplc="0212E830">
      <w:start w:val="1"/>
      <w:numFmt w:val="lowerLetter"/>
      <w:lvlText w:val="%8."/>
      <w:lvlJc w:val="left"/>
      <w:pPr>
        <w:ind w:left="5760" w:hanging="360"/>
      </w:pPr>
    </w:lvl>
    <w:lvl w:ilvl="8" w:tplc="284078CC">
      <w:start w:val="1"/>
      <w:numFmt w:val="lowerRoman"/>
      <w:lvlText w:val="%9."/>
      <w:lvlJc w:val="right"/>
      <w:pPr>
        <w:ind w:left="6480" w:hanging="180"/>
      </w:pPr>
    </w:lvl>
  </w:abstractNum>
  <w:abstractNum w:abstractNumId="38" w15:restartNumberingAfterBreak="0">
    <w:nsid w:val="7DC83C11"/>
    <w:multiLevelType w:val="multilevel"/>
    <w:tmpl w:val="F376B922"/>
    <w:name w:val="WW8Num22"/>
    <w:lvl w:ilvl="0">
      <w:start w:val="6"/>
      <w:numFmt w:val="decimal"/>
      <w:pStyle w:val="Style3"/>
      <w:lvlText w:val="ARTICLE. %1"/>
      <w:lvlJc w:val="left"/>
      <w:pPr>
        <w:tabs>
          <w:tab w:val="num" w:pos="2793"/>
        </w:tabs>
        <w:ind w:left="1353" w:hanging="360"/>
      </w:pPr>
      <w:rPr>
        <w:rFonts w:hint="default"/>
      </w:rPr>
    </w:lvl>
    <w:lvl w:ilvl="1">
      <w:start w:val="1"/>
      <w:numFmt w:val="decimal"/>
      <w:lvlText w:val="%1.%2."/>
      <w:lvlJc w:val="left"/>
      <w:pPr>
        <w:tabs>
          <w:tab w:val="num" w:pos="851"/>
        </w:tabs>
        <w:ind w:left="851" w:hanging="851"/>
      </w:pPr>
      <w:rPr>
        <w:rFonts w:hint="default"/>
        <w:b/>
        <w:i w:val="0"/>
        <w:spacing w:val="0"/>
      </w:rPr>
    </w:lvl>
    <w:lvl w:ilvl="2">
      <w:start w:val="1"/>
      <w:numFmt w:val="decimal"/>
      <w:lvlText w:val="%1.%2.%3."/>
      <w:lvlJc w:val="left"/>
      <w:pPr>
        <w:tabs>
          <w:tab w:val="num" w:pos="1440"/>
        </w:tabs>
        <w:ind w:left="851" w:hanging="13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8"/>
  </w:num>
  <w:num w:numId="2">
    <w:abstractNumId w:val="12"/>
  </w:num>
  <w:num w:numId="3">
    <w:abstractNumId w:val="5"/>
  </w:num>
  <w:num w:numId="4">
    <w:abstractNumId w:val="7"/>
  </w:num>
  <w:num w:numId="5">
    <w:abstractNumId w:val="19"/>
  </w:num>
  <w:num w:numId="6">
    <w:abstractNumId w:val="21"/>
  </w:num>
  <w:num w:numId="7">
    <w:abstractNumId w:val="30"/>
  </w:num>
  <w:num w:numId="8">
    <w:abstractNumId w:val="27"/>
  </w:num>
  <w:num w:numId="9">
    <w:abstractNumId w:val="14"/>
  </w:num>
  <w:num w:numId="10">
    <w:abstractNumId w:val="3"/>
  </w:num>
  <w:num w:numId="11">
    <w:abstractNumId w:val="36"/>
  </w:num>
  <w:num w:numId="12">
    <w:abstractNumId w:val="14"/>
  </w:num>
  <w:num w:numId="13">
    <w:abstractNumId w:val="2"/>
  </w:num>
  <w:num w:numId="14">
    <w:abstractNumId w:val="23"/>
  </w:num>
  <w:num w:numId="15">
    <w:abstractNumId w:val="16"/>
  </w:num>
  <w:num w:numId="16">
    <w:abstractNumId w:val="6"/>
  </w:num>
  <w:num w:numId="17">
    <w:abstractNumId w:val="17"/>
  </w:num>
  <w:num w:numId="18">
    <w:abstractNumId w:val="13"/>
  </w:num>
  <w:num w:numId="19">
    <w:abstractNumId w:val="34"/>
  </w:num>
  <w:num w:numId="20">
    <w:abstractNumId w:val="8"/>
  </w:num>
  <w:num w:numId="21">
    <w:abstractNumId w:val="37"/>
  </w:num>
  <w:num w:numId="22">
    <w:abstractNumId w:val="25"/>
  </w:num>
  <w:num w:numId="23">
    <w:abstractNumId w:val="1"/>
  </w:num>
  <w:num w:numId="24">
    <w:abstractNumId w:val="20"/>
  </w:num>
  <w:num w:numId="25">
    <w:abstractNumId w:val="35"/>
  </w:num>
  <w:num w:numId="26">
    <w:abstractNumId w:val="32"/>
  </w:num>
  <w:num w:numId="27">
    <w:abstractNumId w:val="29"/>
  </w:num>
  <w:num w:numId="28">
    <w:abstractNumId w:val="31"/>
  </w:num>
  <w:num w:numId="29">
    <w:abstractNumId w:val="11"/>
  </w:num>
  <w:num w:numId="30">
    <w:abstractNumId w:val="33"/>
  </w:num>
  <w:num w:numId="31">
    <w:abstractNumId w:val="0"/>
  </w:num>
  <w:num w:numId="32">
    <w:abstractNumId w:val="9"/>
  </w:num>
  <w:num w:numId="33">
    <w:abstractNumId w:val="22"/>
  </w:num>
  <w:num w:numId="34">
    <w:abstractNumId w:val="10"/>
  </w:num>
  <w:num w:numId="35">
    <w:abstractNumId w:val="24"/>
  </w:num>
  <w:num w:numId="36">
    <w:abstractNumId w:val="28"/>
  </w:num>
  <w:num w:numId="37">
    <w:abstractNumId w:val="26"/>
  </w:num>
  <w:num w:numId="38">
    <w:abstractNumId w:val="18"/>
  </w:num>
  <w:num w:numId="39">
    <w:abstractNumId w:val="4"/>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DAC"/>
    <w:rsid w:val="00021E84"/>
    <w:rsid w:val="0002765A"/>
    <w:rsid w:val="00030719"/>
    <w:rsid w:val="000311AB"/>
    <w:rsid w:val="000340A8"/>
    <w:rsid w:val="00040C56"/>
    <w:rsid w:val="00042ACF"/>
    <w:rsid w:val="000433C3"/>
    <w:rsid w:val="00071239"/>
    <w:rsid w:val="00075A39"/>
    <w:rsid w:val="00080996"/>
    <w:rsid w:val="000A2A7C"/>
    <w:rsid w:val="000A3326"/>
    <w:rsid w:val="000A442F"/>
    <w:rsid w:val="000B5398"/>
    <w:rsid w:val="000D1277"/>
    <w:rsid w:val="000E0390"/>
    <w:rsid w:val="000F738D"/>
    <w:rsid w:val="00101C41"/>
    <w:rsid w:val="001048D4"/>
    <w:rsid w:val="001061DC"/>
    <w:rsid w:val="00106DCB"/>
    <w:rsid w:val="00113136"/>
    <w:rsid w:val="00140034"/>
    <w:rsid w:val="00141E74"/>
    <w:rsid w:val="0015173A"/>
    <w:rsid w:val="00161426"/>
    <w:rsid w:val="0016344D"/>
    <w:rsid w:val="00176485"/>
    <w:rsid w:val="0018329B"/>
    <w:rsid w:val="00195CC7"/>
    <w:rsid w:val="00197F9C"/>
    <w:rsid w:val="001A02F5"/>
    <w:rsid w:val="001D2727"/>
    <w:rsid w:val="001D2DDB"/>
    <w:rsid w:val="001F0B48"/>
    <w:rsid w:val="00200BF4"/>
    <w:rsid w:val="00201C01"/>
    <w:rsid w:val="00206035"/>
    <w:rsid w:val="002129E4"/>
    <w:rsid w:val="00212BBD"/>
    <w:rsid w:val="0022256B"/>
    <w:rsid w:val="002232A7"/>
    <w:rsid w:val="00224C7E"/>
    <w:rsid w:val="00232CF7"/>
    <w:rsid w:val="00237188"/>
    <w:rsid w:val="00252EA6"/>
    <w:rsid w:val="00253835"/>
    <w:rsid w:val="002655C8"/>
    <w:rsid w:val="00273D88"/>
    <w:rsid w:val="002759A5"/>
    <w:rsid w:val="00281A42"/>
    <w:rsid w:val="002830CE"/>
    <w:rsid w:val="002A6B93"/>
    <w:rsid w:val="002B7AC8"/>
    <w:rsid w:val="002D1711"/>
    <w:rsid w:val="0033108A"/>
    <w:rsid w:val="003334B8"/>
    <w:rsid w:val="00345D26"/>
    <w:rsid w:val="00346EF4"/>
    <w:rsid w:val="003540FF"/>
    <w:rsid w:val="0036410C"/>
    <w:rsid w:val="00381EFB"/>
    <w:rsid w:val="003950FE"/>
    <w:rsid w:val="003A1FAA"/>
    <w:rsid w:val="003B59F8"/>
    <w:rsid w:val="003C02C1"/>
    <w:rsid w:val="003C0D17"/>
    <w:rsid w:val="003C0FA2"/>
    <w:rsid w:val="003C4F15"/>
    <w:rsid w:val="003C6C74"/>
    <w:rsid w:val="003C76A6"/>
    <w:rsid w:val="003D25AA"/>
    <w:rsid w:val="003D46DC"/>
    <w:rsid w:val="00407EA5"/>
    <w:rsid w:val="00414946"/>
    <w:rsid w:val="00426293"/>
    <w:rsid w:val="00434F66"/>
    <w:rsid w:val="00482B2A"/>
    <w:rsid w:val="0048362E"/>
    <w:rsid w:val="00483952"/>
    <w:rsid w:val="00496836"/>
    <w:rsid w:val="004A2F05"/>
    <w:rsid w:val="004B10F2"/>
    <w:rsid w:val="004D01C1"/>
    <w:rsid w:val="004E0802"/>
    <w:rsid w:val="00500786"/>
    <w:rsid w:val="005012F2"/>
    <w:rsid w:val="0050463C"/>
    <w:rsid w:val="005064FF"/>
    <w:rsid w:val="005124F9"/>
    <w:rsid w:val="00513464"/>
    <w:rsid w:val="00516898"/>
    <w:rsid w:val="00516BEC"/>
    <w:rsid w:val="0052007D"/>
    <w:rsid w:val="00523B73"/>
    <w:rsid w:val="0053018D"/>
    <w:rsid w:val="00532D7A"/>
    <w:rsid w:val="005563DF"/>
    <w:rsid w:val="00563521"/>
    <w:rsid w:val="005642FC"/>
    <w:rsid w:val="00577485"/>
    <w:rsid w:val="00583A35"/>
    <w:rsid w:val="005868DF"/>
    <w:rsid w:val="00592A68"/>
    <w:rsid w:val="00594753"/>
    <w:rsid w:val="005954EF"/>
    <w:rsid w:val="00596ADD"/>
    <w:rsid w:val="005A64AD"/>
    <w:rsid w:val="005B4E6C"/>
    <w:rsid w:val="005B6D0B"/>
    <w:rsid w:val="005E38E9"/>
    <w:rsid w:val="005E44AC"/>
    <w:rsid w:val="005F7F71"/>
    <w:rsid w:val="0060341E"/>
    <w:rsid w:val="0060362A"/>
    <w:rsid w:val="00604EB6"/>
    <w:rsid w:val="00615601"/>
    <w:rsid w:val="006206FE"/>
    <w:rsid w:val="00641FCE"/>
    <w:rsid w:val="00642585"/>
    <w:rsid w:val="0065569E"/>
    <w:rsid w:val="00655DBD"/>
    <w:rsid w:val="00667C3A"/>
    <w:rsid w:val="006709C7"/>
    <w:rsid w:val="006712B2"/>
    <w:rsid w:val="00687C59"/>
    <w:rsid w:val="00692806"/>
    <w:rsid w:val="006940FE"/>
    <w:rsid w:val="0069454A"/>
    <w:rsid w:val="00696D9F"/>
    <w:rsid w:val="006A3F5A"/>
    <w:rsid w:val="006A3F78"/>
    <w:rsid w:val="006B4C78"/>
    <w:rsid w:val="006C191A"/>
    <w:rsid w:val="006C5AFA"/>
    <w:rsid w:val="006D69E7"/>
    <w:rsid w:val="006E1844"/>
    <w:rsid w:val="006E6830"/>
    <w:rsid w:val="007149A2"/>
    <w:rsid w:val="00714B3E"/>
    <w:rsid w:val="00726B81"/>
    <w:rsid w:val="007313FF"/>
    <w:rsid w:val="007402C2"/>
    <w:rsid w:val="0074758A"/>
    <w:rsid w:val="0076503A"/>
    <w:rsid w:val="007764F1"/>
    <w:rsid w:val="00784626"/>
    <w:rsid w:val="0078530D"/>
    <w:rsid w:val="007B2B12"/>
    <w:rsid w:val="007C20EC"/>
    <w:rsid w:val="007C4DAC"/>
    <w:rsid w:val="007C540D"/>
    <w:rsid w:val="007E2E09"/>
    <w:rsid w:val="007E3DFD"/>
    <w:rsid w:val="00833775"/>
    <w:rsid w:val="00833B37"/>
    <w:rsid w:val="00843AB3"/>
    <w:rsid w:val="00846AB2"/>
    <w:rsid w:val="00846B4A"/>
    <w:rsid w:val="00851C51"/>
    <w:rsid w:val="0085627C"/>
    <w:rsid w:val="008735D3"/>
    <w:rsid w:val="008768CA"/>
    <w:rsid w:val="00876F64"/>
    <w:rsid w:val="00886A82"/>
    <w:rsid w:val="008A0EC0"/>
    <w:rsid w:val="008A2DCB"/>
    <w:rsid w:val="008A3304"/>
    <w:rsid w:val="008A5F33"/>
    <w:rsid w:val="008B08B1"/>
    <w:rsid w:val="008C2F8B"/>
    <w:rsid w:val="008C540C"/>
    <w:rsid w:val="008D2666"/>
    <w:rsid w:val="008D6294"/>
    <w:rsid w:val="008E30AB"/>
    <w:rsid w:val="008E3E72"/>
    <w:rsid w:val="008F30FF"/>
    <w:rsid w:val="008F5AAC"/>
    <w:rsid w:val="00900E51"/>
    <w:rsid w:val="009047CA"/>
    <w:rsid w:val="00904D4E"/>
    <w:rsid w:val="00913BD2"/>
    <w:rsid w:val="00915D7B"/>
    <w:rsid w:val="00921090"/>
    <w:rsid w:val="0092369C"/>
    <w:rsid w:val="00926C27"/>
    <w:rsid w:val="00930423"/>
    <w:rsid w:val="009306E8"/>
    <w:rsid w:val="00933818"/>
    <w:rsid w:val="009415EC"/>
    <w:rsid w:val="009433E6"/>
    <w:rsid w:val="00955932"/>
    <w:rsid w:val="009619D3"/>
    <w:rsid w:val="00971DED"/>
    <w:rsid w:val="00983971"/>
    <w:rsid w:val="009A42B4"/>
    <w:rsid w:val="009B568A"/>
    <w:rsid w:val="009D10C0"/>
    <w:rsid w:val="009D1A76"/>
    <w:rsid w:val="009F0615"/>
    <w:rsid w:val="009F0BD8"/>
    <w:rsid w:val="009F0CDD"/>
    <w:rsid w:val="009F62C7"/>
    <w:rsid w:val="00A0694A"/>
    <w:rsid w:val="00A07A7F"/>
    <w:rsid w:val="00A1234F"/>
    <w:rsid w:val="00A24567"/>
    <w:rsid w:val="00A33597"/>
    <w:rsid w:val="00A33CB8"/>
    <w:rsid w:val="00A3488F"/>
    <w:rsid w:val="00A41DC1"/>
    <w:rsid w:val="00A55EA3"/>
    <w:rsid w:val="00A56B1D"/>
    <w:rsid w:val="00A71685"/>
    <w:rsid w:val="00A735E1"/>
    <w:rsid w:val="00A73D8C"/>
    <w:rsid w:val="00A808E2"/>
    <w:rsid w:val="00A8308D"/>
    <w:rsid w:val="00A83F6F"/>
    <w:rsid w:val="00A854BE"/>
    <w:rsid w:val="00A87D99"/>
    <w:rsid w:val="00AA48FF"/>
    <w:rsid w:val="00AA5F8F"/>
    <w:rsid w:val="00AB2C14"/>
    <w:rsid w:val="00AB4D85"/>
    <w:rsid w:val="00AC450C"/>
    <w:rsid w:val="00AC5518"/>
    <w:rsid w:val="00AC6EE8"/>
    <w:rsid w:val="00AD1040"/>
    <w:rsid w:val="00AD4659"/>
    <w:rsid w:val="00AE2C87"/>
    <w:rsid w:val="00AF176F"/>
    <w:rsid w:val="00AF7EDB"/>
    <w:rsid w:val="00B027BC"/>
    <w:rsid w:val="00B172F5"/>
    <w:rsid w:val="00B17860"/>
    <w:rsid w:val="00B332F9"/>
    <w:rsid w:val="00B3563A"/>
    <w:rsid w:val="00B408B5"/>
    <w:rsid w:val="00B54902"/>
    <w:rsid w:val="00B5598F"/>
    <w:rsid w:val="00B63CC1"/>
    <w:rsid w:val="00B66DB9"/>
    <w:rsid w:val="00B73F8F"/>
    <w:rsid w:val="00B82BED"/>
    <w:rsid w:val="00B82FD8"/>
    <w:rsid w:val="00B85482"/>
    <w:rsid w:val="00B877EB"/>
    <w:rsid w:val="00B95C00"/>
    <w:rsid w:val="00B96E63"/>
    <w:rsid w:val="00B971C1"/>
    <w:rsid w:val="00BA5370"/>
    <w:rsid w:val="00BC2999"/>
    <w:rsid w:val="00BC4DB7"/>
    <w:rsid w:val="00BD05A9"/>
    <w:rsid w:val="00BE7923"/>
    <w:rsid w:val="00BF1C77"/>
    <w:rsid w:val="00BF2E27"/>
    <w:rsid w:val="00BF3D1C"/>
    <w:rsid w:val="00BF5BB3"/>
    <w:rsid w:val="00C14890"/>
    <w:rsid w:val="00C150C3"/>
    <w:rsid w:val="00C226B4"/>
    <w:rsid w:val="00C334D7"/>
    <w:rsid w:val="00C34FD8"/>
    <w:rsid w:val="00C625F6"/>
    <w:rsid w:val="00C67D89"/>
    <w:rsid w:val="00C82732"/>
    <w:rsid w:val="00C9731D"/>
    <w:rsid w:val="00CA6C7A"/>
    <w:rsid w:val="00CA7370"/>
    <w:rsid w:val="00CB1503"/>
    <w:rsid w:val="00CD70F9"/>
    <w:rsid w:val="00CE39E1"/>
    <w:rsid w:val="00CE3C5A"/>
    <w:rsid w:val="00D03BA2"/>
    <w:rsid w:val="00D04EA3"/>
    <w:rsid w:val="00D16243"/>
    <w:rsid w:val="00D2057D"/>
    <w:rsid w:val="00D2181C"/>
    <w:rsid w:val="00D351D0"/>
    <w:rsid w:val="00D44279"/>
    <w:rsid w:val="00D54735"/>
    <w:rsid w:val="00D7413B"/>
    <w:rsid w:val="00DA4C81"/>
    <w:rsid w:val="00DC1FA3"/>
    <w:rsid w:val="00DC74C4"/>
    <w:rsid w:val="00DD39E8"/>
    <w:rsid w:val="00DD59B7"/>
    <w:rsid w:val="00E11E78"/>
    <w:rsid w:val="00E141C1"/>
    <w:rsid w:val="00E14654"/>
    <w:rsid w:val="00E43365"/>
    <w:rsid w:val="00E4571B"/>
    <w:rsid w:val="00E54A2D"/>
    <w:rsid w:val="00E5781E"/>
    <w:rsid w:val="00E70E5F"/>
    <w:rsid w:val="00E90434"/>
    <w:rsid w:val="00E915DF"/>
    <w:rsid w:val="00EA3B4A"/>
    <w:rsid w:val="00EA3D07"/>
    <w:rsid w:val="00EA4CA1"/>
    <w:rsid w:val="00EA7220"/>
    <w:rsid w:val="00EB4F69"/>
    <w:rsid w:val="00EB70ED"/>
    <w:rsid w:val="00EC5AD7"/>
    <w:rsid w:val="00ED2D51"/>
    <w:rsid w:val="00ED4350"/>
    <w:rsid w:val="00ED6138"/>
    <w:rsid w:val="00EE3C20"/>
    <w:rsid w:val="00F007F4"/>
    <w:rsid w:val="00F042A4"/>
    <w:rsid w:val="00F06CBA"/>
    <w:rsid w:val="00F155A6"/>
    <w:rsid w:val="00F31398"/>
    <w:rsid w:val="00F32ECF"/>
    <w:rsid w:val="00F37E1D"/>
    <w:rsid w:val="00F60EE7"/>
    <w:rsid w:val="00F66E54"/>
    <w:rsid w:val="00F75BD4"/>
    <w:rsid w:val="00F77246"/>
    <w:rsid w:val="00F877B9"/>
    <w:rsid w:val="00F96CFA"/>
    <w:rsid w:val="00F97552"/>
    <w:rsid w:val="00FD7AC7"/>
    <w:rsid w:val="00FE1AAF"/>
    <w:rsid w:val="00FF0E79"/>
    <w:rsid w:val="00FF51DD"/>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C84B50"/>
  <w15:docId w15:val="{096A83A2-49D2-4588-BA1C-BA2DEEEE3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735"/>
    <w:pPr>
      <w:spacing w:after="0" w:line="240" w:lineRule="auto"/>
    </w:pPr>
    <w:rPr>
      <w:rFonts w:ascii="Times" w:eastAsia="Times" w:hAnsi="Times" w:cs="Times New Roman"/>
      <w:sz w:val="24"/>
      <w:szCs w:val="20"/>
      <w:lang w:eastAsia="fr-FR"/>
    </w:rPr>
  </w:style>
  <w:style w:type="paragraph" w:styleId="Titre1">
    <w:name w:val="heading 1"/>
    <w:basedOn w:val="Normal"/>
    <w:link w:val="Titre1Car"/>
    <w:uiPriority w:val="9"/>
    <w:qFormat/>
    <w:rsid w:val="003D46DC"/>
    <w:pPr>
      <w:spacing w:before="300" w:after="150"/>
      <w:outlineLvl w:val="0"/>
    </w:pPr>
    <w:rPr>
      <w:rFonts w:ascii="Asap" w:eastAsia="Times New Roman" w:hAnsi="Asap"/>
      <w:b/>
      <w:bCs/>
      <w:kern w:val="36"/>
      <w:sz w:val="57"/>
      <w:szCs w:val="57"/>
    </w:rPr>
  </w:style>
  <w:style w:type="paragraph" w:styleId="Titre2">
    <w:name w:val="heading 2"/>
    <w:basedOn w:val="Normal"/>
    <w:next w:val="Normal"/>
    <w:link w:val="Titre2Car"/>
    <w:uiPriority w:val="9"/>
    <w:unhideWhenUsed/>
    <w:qFormat/>
    <w:rsid w:val="00D2181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D2181C"/>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CarCar">
    <w:name w:val="Texte Car Car"/>
    <w:basedOn w:val="Normal"/>
    <w:link w:val="TexteCarCarCar"/>
    <w:rsid w:val="007C4DAC"/>
    <w:pPr>
      <w:tabs>
        <w:tab w:val="left" w:pos="170"/>
        <w:tab w:val="left" w:pos="284"/>
        <w:tab w:val="left" w:pos="3119"/>
        <w:tab w:val="left" w:pos="4536"/>
        <w:tab w:val="left" w:pos="7938"/>
        <w:tab w:val="right" w:pos="9923"/>
      </w:tabs>
      <w:jc w:val="both"/>
    </w:pPr>
    <w:rPr>
      <w:rFonts w:ascii="Arial" w:eastAsia="Times New Roman" w:hAnsi="Arial" w:cs="Arial"/>
      <w:snapToGrid w:val="0"/>
      <w:color w:val="000000"/>
      <w:szCs w:val="24"/>
    </w:rPr>
  </w:style>
  <w:style w:type="character" w:customStyle="1" w:styleId="TexteCarCarCar">
    <w:name w:val="Texte Car Car Car"/>
    <w:link w:val="TexteCarCar"/>
    <w:rsid w:val="007C4DAC"/>
    <w:rPr>
      <w:rFonts w:ascii="Arial" w:eastAsia="Times New Roman" w:hAnsi="Arial" w:cs="Arial"/>
      <w:snapToGrid w:val="0"/>
      <w:color w:val="000000"/>
      <w:sz w:val="24"/>
      <w:szCs w:val="24"/>
      <w:lang w:eastAsia="fr-FR"/>
    </w:rPr>
  </w:style>
  <w:style w:type="paragraph" w:customStyle="1" w:styleId="Style3">
    <w:name w:val="Style3"/>
    <w:basedOn w:val="Normal"/>
    <w:rsid w:val="009619D3"/>
    <w:pPr>
      <w:widowControl w:val="0"/>
      <w:numPr>
        <w:numId w:val="1"/>
      </w:numPr>
      <w:tabs>
        <w:tab w:val="left" w:pos="1800"/>
      </w:tabs>
      <w:suppressAutoHyphens/>
      <w:autoSpaceDE w:val="0"/>
      <w:jc w:val="both"/>
    </w:pPr>
    <w:rPr>
      <w:rFonts w:ascii="Times New Roman" w:eastAsia="Times New Roman" w:hAnsi="Times New Roman"/>
      <w:szCs w:val="24"/>
      <w:lang w:eastAsia="zh-CN"/>
    </w:rPr>
  </w:style>
  <w:style w:type="character" w:styleId="Marquedecommentaire">
    <w:name w:val="annotation reference"/>
    <w:basedOn w:val="Policepardfaut"/>
    <w:uiPriority w:val="99"/>
    <w:semiHidden/>
    <w:unhideWhenUsed/>
    <w:rsid w:val="009619D3"/>
    <w:rPr>
      <w:sz w:val="16"/>
      <w:szCs w:val="16"/>
    </w:rPr>
  </w:style>
  <w:style w:type="paragraph" w:styleId="Commentaire">
    <w:name w:val="annotation text"/>
    <w:basedOn w:val="Normal"/>
    <w:link w:val="CommentaireCar"/>
    <w:uiPriority w:val="99"/>
    <w:semiHidden/>
    <w:unhideWhenUsed/>
    <w:rsid w:val="009619D3"/>
    <w:pPr>
      <w:suppressAutoHyphens/>
    </w:pPr>
    <w:rPr>
      <w:rFonts w:ascii="Times New Roman" w:eastAsia="Times New Roman" w:hAnsi="Times New Roman"/>
      <w:sz w:val="20"/>
      <w:lang w:eastAsia="zh-CN"/>
    </w:rPr>
  </w:style>
  <w:style w:type="character" w:customStyle="1" w:styleId="CommentaireCar">
    <w:name w:val="Commentaire Car"/>
    <w:basedOn w:val="Policepardfaut"/>
    <w:link w:val="Commentaire"/>
    <w:uiPriority w:val="99"/>
    <w:semiHidden/>
    <w:rsid w:val="009619D3"/>
    <w:rPr>
      <w:rFonts w:ascii="Times New Roman" w:eastAsia="Times New Roman" w:hAnsi="Times New Roman" w:cs="Times New Roman"/>
      <w:sz w:val="20"/>
      <w:szCs w:val="20"/>
      <w:lang w:eastAsia="zh-CN"/>
    </w:rPr>
  </w:style>
  <w:style w:type="paragraph" w:styleId="Paragraphedeliste">
    <w:name w:val="List Paragraph"/>
    <w:basedOn w:val="Normal"/>
    <w:uiPriority w:val="34"/>
    <w:qFormat/>
    <w:rsid w:val="009619D3"/>
    <w:pPr>
      <w:ind w:left="720"/>
      <w:contextualSpacing/>
    </w:pPr>
  </w:style>
  <w:style w:type="table" w:styleId="Grilledutableau">
    <w:name w:val="Table Grid"/>
    <w:basedOn w:val="TableauNormal"/>
    <w:uiPriority w:val="59"/>
    <w:rsid w:val="00961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619D3"/>
    <w:rPr>
      <w:rFonts w:ascii="Tahoma" w:hAnsi="Tahoma" w:cs="Tahoma"/>
      <w:sz w:val="16"/>
      <w:szCs w:val="16"/>
    </w:rPr>
  </w:style>
  <w:style w:type="character" w:customStyle="1" w:styleId="TextedebullesCar">
    <w:name w:val="Texte de bulles Car"/>
    <w:basedOn w:val="Policepardfaut"/>
    <w:link w:val="Textedebulles"/>
    <w:uiPriority w:val="99"/>
    <w:semiHidden/>
    <w:rsid w:val="009619D3"/>
    <w:rPr>
      <w:rFonts w:ascii="Tahoma" w:eastAsia="Times" w:hAnsi="Tahoma" w:cs="Tahoma"/>
      <w:sz w:val="16"/>
      <w:szCs w:val="16"/>
      <w:lang w:eastAsia="fr-FR"/>
    </w:rPr>
  </w:style>
  <w:style w:type="paragraph" w:styleId="En-tte">
    <w:name w:val="header"/>
    <w:basedOn w:val="Normal"/>
    <w:link w:val="En-tteCar"/>
    <w:uiPriority w:val="99"/>
    <w:unhideWhenUsed/>
    <w:rsid w:val="00021E84"/>
    <w:pPr>
      <w:tabs>
        <w:tab w:val="center" w:pos="4536"/>
        <w:tab w:val="right" w:pos="9072"/>
      </w:tabs>
    </w:pPr>
  </w:style>
  <w:style w:type="character" w:customStyle="1" w:styleId="En-tteCar">
    <w:name w:val="En-tête Car"/>
    <w:basedOn w:val="Policepardfaut"/>
    <w:link w:val="En-tte"/>
    <w:uiPriority w:val="99"/>
    <w:rsid w:val="00021E84"/>
    <w:rPr>
      <w:rFonts w:ascii="Times" w:eastAsia="Times" w:hAnsi="Times" w:cs="Times New Roman"/>
      <w:sz w:val="24"/>
      <w:szCs w:val="20"/>
      <w:lang w:eastAsia="fr-FR"/>
    </w:rPr>
  </w:style>
  <w:style w:type="paragraph" w:styleId="Pieddepage">
    <w:name w:val="footer"/>
    <w:basedOn w:val="Normal"/>
    <w:link w:val="PieddepageCar"/>
    <w:uiPriority w:val="99"/>
    <w:unhideWhenUsed/>
    <w:rsid w:val="00021E84"/>
    <w:pPr>
      <w:tabs>
        <w:tab w:val="center" w:pos="4536"/>
        <w:tab w:val="right" w:pos="9072"/>
      </w:tabs>
    </w:pPr>
  </w:style>
  <w:style w:type="character" w:customStyle="1" w:styleId="PieddepageCar">
    <w:name w:val="Pied de page Car"/>
    <w:basedOn w:val="Policepardfaut"/>
    <w:link w:val="Pieddepage"/>
    <w:uiPriority w:val="99"/>
    <w:rsid w:val="00021E84"/>
    <w:rPr>
      <w:rFonts w:ascii="Times" w:eastAsia="Times" w:hAnsi="Times" w:cs="Times New Roman"/>
      <w:sz w:val="24"/>
      <w:szCs w:val="20"/>
      <w:lang w:eastAsia="fr-FR"/>
    </w:rPr>
  </w:style>
  <w:style w:type="paragraph" w:styleId="Objetducommentaire">
    <w:name w:val="annotation subject"/>
    <w:basedOn w:val="Commentaire"/>
    <w:next w:val="Commentaire"/>
    <w:link w:val="ObjetducommentaireCar"/>
    <w:uiPriority w:val="99"/>
    <w:semiHidden/>
    <w:unhideWhenUsed/>
    <w:rsid w:val="006940FE"/>
    <w:pPr>
      <w:suppressAutoHyphens w:val="0"/>
    </w:pPr>
    <w:rPr>
      <w:rFonts w:ascii="Times" w:eastAsia="Times" w:hAnsi="Times"/>
      <w:b/>
      <w:bCs/>
      <w:lang w:eastAsia="fr-FR"/>
    </w:rPr>
  </w:style>
  <w:style w:type="character" w:customStyle="1" w:styleId="ObjetducommentaireCar">
    <w:name w:val="Objet du commentaire Car"/>
    <w:basedOn w:val="CommentaireCar"/>
    <w:link w:val="Objetducommentaire"/>
    <w:uiPriority w:val="99"/>
    <w:semiHidden/>
    <w:rsid w:val="006940FE"/>
    <w:rPr>
      <w:rFonts w:ascii="Times" w:eastAsia="Times" w:hAnsi="Times" w:cs="Times New Roman"/>
      <w:b/>
      <w:bCs/>
      <w:sz w:val="20"/>
      <w:szCs w:val="20"/>
      <w:lang w:eastAsia="fr-FR"/>
    </w:rPr>
  </w:style>
  <w:style w:type="character" w:customStyle="1" w:styleId="Titre1Car">
    <w:name w:val="Titre 1 Car"/>
    <w:basedOn w:val="Policepardfaut"/>
    <w:link w:val="Titre1"/>
    <w:uiPriority w:val="9"/>
    <w:rsid w:val="003D46DC"/>
    <w:rPr>
      <w:rFonts w:ascii="Asap" w:eastAsia="Times New Roman" w:hAnsi="Asap" w:cs="Times New Roman"/>
      <w:b/>
      <w:bCs/>
      <w:kern w:val="36"/>
      <w:sz w:val="57"/>
      <w:szCs w:val="57"/>
      <w:lang w:eastAsia="fr-FR"/>
    </w:rPr>
  </w:style>
  <w:style w:type="character" w:customStyle="1" w:styleId="Titre2Car">
    <w:name w:val="Titre 2 Car"/>
    <w:basedOn w:val="Policepardfaut"/>
    <w:link w:val="Titre2"/>
    <w:uiPriority w:val="9"/>
    <w:rsid w:val="00D2181C"/>
    <w:rPr>
      <w:rFonts w:asciiTheme="majorHAnsi" w:eastAsiaTheme="majorEastAsia" w:hAnsiTheme="majorHAnsi" w:cstheme="majorBidi"/>
      <w:b/>
      <w:bCs/>
      <w:color w:val="4F81BD" w:themeColor="accent1"/>
      <w:sz w:val="26"/>
      <w:szCs w:val="26"/>
      <w:lang w:eastAsia="fr-FR"/>
    </w:rPr>
  </w:style>
  <w:style w:type="character" w:customStyle="1" w:styleId="Titre3Car">
    <w:name w:val="Titre 3 Car"/>
    <w:basedOn w:val="Policepardfaut"/>
    <w:link w:val="Titre3"/>
    <w:uiPriority w:val="9"/>
    <w:semiHidden/>
    <w:rsid w:val="00D2181C"/>
    <w:rPr>
      <w:rFonts w:asciiTheme="majorHAnsi" w:eastAsiaTheme="majorEastAsia" w:hAnsiTheme="majorHAnsi" w:cstheme="majorBidi"/>
      <w:b/>
      <w:bCs/>
      <w:color w:val="4F81BD" w:themeColor="accent1"/>
      <w:sz w:val="24"/>
      <w:szCs w:val="20"/>
      <w:lang w:eastAsia="fr-FR"/>
    </w:rPr>
  </w:style>
  <w:style w:type="paragraph" w:styleId="Titre">
    <w:name w:val="Title"/>
    <w:basedOn w:val="Normal"/>
    <w:link w:val="TitreCar"/>
    <w:uiPriority w:val="10"/>
    <w:qFormat/>
    <w:rsid w:val="00D2181C"/>
    <w:pPr>
      <w:contextualSpacing/>
    </w:pPr>
    <w:rPr>
      <w:rFonts w:ascii="Calibri Light" w:eastAsia="Calibri" w:hAnsi="Times New Roman"/>
      <w:spacing w:val="-10"/>
      <w:kern w:val="28"/>
      <w:sz w:val="56"/>
      <w:szCs w:val="56"/>
      <w:lang w:eastAsia="en-US"/>
    </w:rPr>
  </w:style>
  <w:style w:type="character" w:customStyle="1" w:styleId="TitreCar">
    <w:name w:val="Titre Car"/>
    <w:basedOn w:val="Policepardfaut"/>
    <w:link w:val="Titre"/>
    <w:uiPriority w:val="10"/>
    <w:rsid w:val="00D2181C"/>
    <w:rPr>
      <w:rFonts w:ascii="Calibri Light" w:eastAsia="Calibri" w:hAnsi="Times New Roman" w:cs="Times New Roman"/>
      <w:spacing w:val="-10"/>
      <w:kern w:val="28"/>
      <w:sz w:val="56"/>
      <w:szCs w:val="56"/>
    </w:rPr>
  </w:style>
  <w:style w:type="character" w:styleId="Lienhypertexte">
    <w:name w:val="Hyperlink"/>
    <w:basedOn w:val="Policepardfaut"/>
    <w:uiPriority w:val="99"/>
    <w:rsid w:val="00D2181C"/>
    <w:rPr>
      <w:color w:val="0563C1"/>
      <w:u w:val="single"/>
    </w:rPr>
  </w:style>
  <w:style w:type="paragraph" w:styleId="Listepuces2">
    <w:name w:val="List Bullet 2"/>
    <w:basedOn w:val="Normal"/>
    <w:uiPriority w:val="99"/>
    <w:unhideWhenUsed/>
    <w:rsid w:val="00040C56"/>
    <w:pPr>
      <w:numPr>
        <w:numId w:val="31"/>
      </w:numPr>
      <w:spacing w:after="200" w:line="276" w:lineRule="auto"/>
      <w:contextualSpacing/>
    </w:pPr>
    <w:rPr>
      <w:rFonts w:asciiTheme="minorHAnsi" w:eastAsiaTheme="minorHAnsi" w:hAnsiTheme="minorHAnsi" w:cstheme="minorBidi"/>
      <w:sz w:val="22"/>
      <w:szCs w:val="22"/>
      <w:lang w:eastAsia="en-US"/>
    </w:rPr>
  </w:style>
  <w:style w:type="paragraph" w:styleId="Corpsdetexte">
    <w:name w:val="Body Text"/>
    <w:basedOn w:val="Normal"/>
    <w:link w:val="CorpsdetexteCar"/>
    <w:uiPriority w:val="99"/>
    <w:unhideWhenUsed/>
    <w:rsid w:val="00040C56"/>
    <w:pPr>
      <w:spacing w:after="120" w:line="276" w:lineRule="auto"/>
    </w:pPr>
    <w:rPr>
      <w:rFonts w:asciiTheme="minorHAnsi" w:eastAsiaTheme="minorHAnsi" w:hAnsiTheme="minorHAnsi" w:cstheme="minorBidi"/>
      <w:sz w:val="22"/>
      <w:szCs w:val="22"/>
      <w:lang w:eastAsia="en-US"/>
    </w:rPr>
  </w:style>
  <w:style w:type="character" w:customStyle="1" w:styleId="CorpsdetexteCar">
    <w:name w:val="Corps de texte Car"/>
    <w:basedOn w:val="Policepardfaut"/>
    <w:link w:val="Corpsdetexte"/>
    <w:uiPriority w:val="99"/>
    <w:rsid w:val="00040C56"/>
  </w:style>
  <w:style w:type="paragraph" w:customStyle="1" w:styleId="Critredediffusion">
    <w:name w:val="Critère de diffusion"/>
    <w:basedOn w:val="Normal"/>
    <w:rsid w:val="00040C56"/>
    <w:pPr>
      <w:spacing w:after="200" w:line="276" w:lineRule="auto"/>
    </w:pPr>
    <w:rPr>
      <w:rFonts w:asciiTheme="minorHAnsi" w:eastAsiaTheme="minorHAnsi" w:hAnsiTheme="minorHAnsi" w:cstheme="minorBidi"/>
      <w:sz w:val="22"/>
      <w:szCs w:val="22"/>
      <w:lang w:eastAsia="en-US"/>
    </w:rPr>
  </w:style>
  <w:style w:type="character" w:styleId="lev">
    <w:name w:val="Strong"/>
    <w:basedOn w:val="Policepardfaut"/>
    <w:uiPriority w:val="22"/>
    <w:qFormat/>
    <w:rsid w:val="00040C56"/>
    <w:rPr>
      <w:b/>
      <w:bCs/>
    </w:rPr>
  </w:style>
  <w:style w:type="paragraph" w:styleId="En-ttedetabledesmatires">
    <w:name w:val="TOC Heading"/>
    <w:basedOn w:val="Titre1"/>
    <w:next w:val="Normal"/>
    <w:uiPriority w:val="39"/>
    <w:unhideWhenUsed/>
    <w:qFormat/>
    <w:rsid w:val="00523B73"/>
    <w:pPr>
      <w:keepNext/>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TM1">
    <w:name w:val="toc 1"/>
    <w:basedOn w:val="Normal"/>
    <w:next w:val="Normal"/>
    <w:autoRedefine/>
    <w:uiPriority w:val="39"/>
    <w:unhideWhenUsed/>
    <w:rsid w:val="00523B73"/>
    <w:pPr>
      <w:spacing w:after="100"/>
    </w:pPr>
  </w:style>
  <w:style w:type="paragraph" w:styleId="TM2">
    <w:name w:val="toc 2"/>
    <w:basedOn w:val="Normal"/>
    <w:next w:val="Normal"/>
    <w:autoRedefine/>
    <w:uiPriority w:val="39"/>
    <w:unhideWhenUsed/>
    <w:rsid w:val="00523B73"/>
    <w:pPr>
      <w:spacing w:after="100"/>
      <w:ind w:left="240"/>
    </w:pPr>
  </w:style>
  <w:style w:type="paragraph" w:customStyle="1" w:styleId="Default">
    <w:name w:val="Default"/>
    <w:rsid w:val="00D54735"/>
    <w:pPr>
      <w:autoSpaceDE w:val="0"/>
      <w:autoSpaceDN w:val="0"/>
      <w:adjustRightInd w:val="0"/>
      <w:spacing w:after="0" w:line="240" w:lineRule="auto"/>
    </w:pPr>
    <w:rPr>
      <w:rFonts w:ascii="Calibri" w:hAnsi="Calibri" w:cs="Calibri"/>
      <w:color w:val="000000"/>
      <w:sz w:val="24"/>
      <w:szCs w:val="24"/>
    </w:rPr>
  </w:style>
  <w:style w:type="paragraph" w:styleId="Rvision">
    <w:name w:val="Revision"/>
    <w:hidden/>
    <w:uiPriority w:val="99"/>
    <w:semiHidden/>
    <w:rsid w:val="00113136"/>
    <w:pPr>
      <w:spacing w:after="0" w:line="240" w:lineRule="auto"/>
    </w:pPr>
    <w:rPr>
      <w:rFonts w:ascii="Times" w:eastAsia="Times" w:hAnsi="Times" w:cs="Times New Roman"/>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0991">
      <w:bodyDiv w:val="1"/>
      <w:marLeft w:val="0"/>
      <w:marRight w:val="0"/>
      <w:marTop w:val="0"/>
      <w:marBottom w:val="0"/>
      <w:divBdr>
        <w:top w:val="none" w:sz="0" w:space="0" w:color="auto"/>
        <w:left w:val="none" w:sz="0" w:space="0" w:color="auto"/>
        <w:bottom w:val="none" w:sz="0" w:space="0" w:color="auto"/>
        <w:right w:val="none" w:sz="0" w:space="0" w:color="auto"/>
      </w:divBdr>
    </w:div>
    <w:div w:id="394354719">
      <w:bodyDiv w:val="1"/>
      <w:marLeft w:val="0"/>
      <w:marRight w:val="0"/>
      <w:marTop w:val="0"/>
      <w:marBottom w:val="0"/>
      <w:divBdr>
        <w:top w:val="none" w:sz="0" w:space="0" w:color="auto"/>
        <w:left w:val="none" w:sz="0" w:space="0" w:color="auto"/>
        <w:bottom w:val="none" w:sz="0" w:space="0" w:color="auto"/>
        <w:right w:val="none" w:sz="0" w:space="0" w:color="auto"/>
      </w:divBdr>
    </w:div>
    <w:div w:id="602030767">
      <w:bodyDiv w:val="1"/>
      <w:marLeft w:val="0"/>
      <w:marRight w:val="0"/>
      <w:marTop w:val="0"/>
      <w:marBottom w:val="0"/>
      <w:divBdr>
        <w:top w:val="none" w:sz="0" w:space="0" w:color="auto"/>
        <w:left w:val="none" w:sz="0" w:space="0" w:color="auto"/>
        <w:bottom w:val="none" w:sz="0" w:space="0" w:color="auto"/>
        <w:right w:val="none" w:sz="0" w:space="0" w:color="auto"/>
      </w:divBdr>
    </w:div>
    <w:div w:id="847788708">
      <w:bodyDiv w:val="1"/>
      <w:marLeft w:val="0"/>
      <w:marRight w:val="0"/>
      <w:marTop w:val="0"/>
      <w:marBottom w:val="0"/>
      <w:divBdr>
        <w:top w:val="none" w:sz="0" w:space="0" w:color="auto"/>
        <w:left w:val="none" w:sz="0" w:space="0" w:color="auto"/>
        <w:bottom w:val="none" w:sz="0" w:space="0" w:color="auto"/>
        <w:right w:val="none" w:sz="0" w:space="0" w:color="auto"/>
      </w:divBdr>
    </w:div>
    <w:div w:id="859776698">
      <w:bodyDiv w:val="1"/>
      <w:marLeft w:val="0"/>
      <w:marRight w:val="0"/>
      <w:marTop w:val="0"/>
      <w:marBottom w:val="0"/>
      <w:divBdr>
        <w:top w:val="none" w:sz="0" w:space="0" w:color="auto"/>
        <w:left w:val="none" w:sz="0" w:space="0" w:color="auto"/>
        <w:bottom w:val="none" w:sz="0" w:space="0" w:color="auto"/>
        <w:right w:val="none" w:sz="0" w:space="0" w:color="auto"/>
      </w:divBdr>
    </w:div>
    <w:div w:id="974989247">
      <w:bodyDiv w:val="1"/>
      <w:marLeft w:val="0"/>
      <w:marRight w:val="0"/>
      <w:marTop w:val="0"/>
      <w:marBottom w:val="0"/>
      <w:divBdr>
        <w:top w:val="none" w:sz="0" w:space="0" w:color="auto"/>
        <w:left w:val="none" w:sz="0" w:space="0" w:color="auto"/>
        <w:bottom w:val="none" w:sz="0" w:space="0" w:color="auto"/>
        <w:right w:val="none" w:sz="0" w:space="0" w:color="auto"/>
      </w:divBdr>
    </w:div>
    <w:div w:id="1062366709">
      <w:bodyDiv w:val="1"/>
      <w:marLeft w:val="0"/>
      <w:marRight w:val="0"/>
      <w:marTop w:val="0"/>
      <w:marBottom w:val="0"/>
      <w:divBdr>
        <w:top w:val="none" w:sz="0" w:space="0" w:color="auto"/>
        <w:left w:val="none" w:sz="0" w:space="0" w:color="auto"/>
        <w:bottom w:val="none" w:sz="0" w:space="0" w:color="auto"/>
        <w:right w:val="none" w:sz="0" w:space="0" w:color="auto"/>
      </w:divBdr>
    </w:div>
    <w:div w:id="1403330907">
      <w:bodyDiv w:val="1"/>
      <w:marLeft w:val="0"/>
      <w:marRight w:val="0"/>
      <w:marTop w:val="0"/>
      <w:marBottom w:val="0"/>
      <w:divBdr>
        <w:top w:val="none" w:sz="0" w:space="0" w:color="auto"/>
        <w:left w:val="none" w:sz="0" w:space="0" w:color="auto"/>
        <w:bottom w:val="none" w:sz="0" w:space="0" w:color="auto"/>
        <w:right w:val="none" w:sz="0" w:space="0" w:color="auto"/>
      </w:divBdr>
    </w:div>
    <w:div w:id="1404639268">
      <w:bodyDiv w:val="1"/>
      <w:marLeft w:val="0"/>
      <w:marRight w:val="0"/>
      <w:marTop w:val="0"/>
      <w:marBottom w:val="0"/>
      <w:divBdr>
        <w:top w:val="none" w:sz="0" w:space="0" w:color="auto"/>
        <w:left w:val="none" w:sz="0" w:space="0" w:color="auto"/>
        <w:bottom w:val="none" w:sz="0" w:space="0" w:color="auto"/>
        <w:right w:val="none" w:sz="0" w:space="0" w:color="auto"/>
      </w:divBdr>
      <w:divsChild>
        <w:div w:id="827676617">
          <w:marLeft w:val="0"/>
          <w:marRight w:val="0"/>
          <w:marTop w:val="0"/>
          <w:marBottom w:val="0"/>
          <w:divBdr>
            <w:top w:val="none" w:sz="0" w:space="0" w:color="auto"/>
            <w:left w:val="none" w:sz="0" w:space="0" w:color="auto"/>
            <w:bottom w:val="none" w:sz="0" w:space="0" w:color="auto"/>
            <w:right w:val="none" w:sz="0" w:space="0" w:color="auto"/>
          </w:divBdr>
          <w:divsChild>
            <w:div w:id="14230712">
              <w:marLeft w:val="0"/>
              <w:marRight w:val="0"/>
              <w:marTop w:val="0"/>
              <w:marBottom w:val="0"/>
              <w:divBdr>
                <w:top w:val="none" w:sz="0" w:space="0" w:color="auto"/>
                <w:left w:val="none" w:sz="0" w:space="0" w:color="auto"/>
                <w:bottom w:val="none" w:sz="0" w:space="0" w:color="auto"/>
                <w:right w:val="none" w:sz="0" w:space="0" w:color="auto"/>
              </w:divBdr>
              <w:divsChild>
                <w:div w:id="865409596">
                  <w:marLeft w:val="0"/>
                  <w:marRight w:val="0"/>
                  <w:marTop w:val="0"/>
                  <w:marBottom w:val="0"/>
                  <w:divBdr>
                    <w:top w:val="none" w:sz="0" w:space="0" w:color="auto"/>
                    <w:left w:val="none" w:sz="0" w:space="0" w:color="auto"/>
                    <w:bottom w:val="none" w:sz="0" w:space="0" w:color="auto"/>
                    <w:right w:val="none" w:sz="0" w:space="0" w:color="auto"/>
                  </w:divBdr>
                  <w:divsChild>
                    <w:div w:id="1178499305">
                      <w:marLeft w:val="0"/>
                      <w:marRight w:val="0"/>
                      <w:marTop w:val="0"/>
                      <w:marBottom w:val="0"/>
                      <w:divBdr>
                        <w:top w:val="none" w:sz="0" w:space="0" w:color="auto"/>
                        <w:left w:val="none" w:sz="0" w:space="0" w:color="auto"/>
                        <w:bottom w:val="none" w:sz="0" w:space="0" w:color="auto"/>
                        <w:right w:val="none" w:sz="0" w:space="0" w:color="auto"/>
                      </w:divBdr>
                      <w:divsChild>
                        <w:div w:id="1448039241">
                          <w:marLeft w:val="0"/>
                          <w:marRight w:val="0"/>
                          <w:marTop w:val="0"/>
                          <w:marBottom w:val="0"/>
                          <w:divBdr>
                            <w:top w:val="none" w:sz="0" w:space="0" w:color="auto"/>
                            <w:left w:val="none" w:sz="0" w:space="0" w:color="auto"/>
                            <w:bottom w:val="none" w:sz="0" w:space="0" w:color="auto"/>
                            <w:right w:val="none" w:sz="0" w:space="0" w:color="auto"/>
                          </w:divBdr>
                          <w:divsChild>
                            <w:div w:id="12412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390841">
      <w:bodyDiv w:val="1"/>
      <w:marLeft w:val="0"/>
      <w:marRight w:val="0"/>
      <w:marTop w:val="0"/>
      <w:marBottom w:val="0"/>
      <w:divBdr>
        <w:top w:val="none" w:sz="0" w:space="0" w:color="auto"/>
        <w:left w:val="none" w:sz="0" w:space="0" w:color="auto"/>
        <w:bottom w:val="none" w:sz="0" w:space="0" w:color="auto"/>
        <w:right w:val="none" w:sz="0" w:space="0" w:color="auto"/>
      </w:divBdr>
    </w:div>
    <w:div w:id="1948073503">
      <w:bodyDiv w:val="1"/>
      <w:marLeft w:val="0"/>
      <w:marRight w:val="0"/>
      <w:marTop w:val="0"/>
      <w:marBottom w:val="0"/>
      <w:divBdr>
        <w:top w:val="none" w:sz="0" w:space="0" w:color="auto"/>
        <w:left w:val="none" w:sz="0" w:space="0" w:color="auto"/>
        <w:bottom w:val="none" w:sz="0" w:space="0" w:color="auto"/>
        <w:right w:val="none" w:sz="0" w:space="0" w:color="auto"/>
      </w:divBdr>
    </w:div>
    <w:div w:id="2020429037">
      <w:bodyDiv w:val="1"/>
      <w:marLeft w:val="0"/>
      <w:marRight w:val="0"/>
      <w:marTop w:val="0"/>
      <w:marBottom w:val="0"/>
      <w:divBdr>
        <w:top w:val="none" w:sz="0" w:space="0" w:color="auto"/>
        <w:left w:val="none" w:sz="0" w:space="0" w:color="auto"/>
        <w:bottom w:val="none" w:sz="0" w:space="0" w:color="auto"/>
        <w:right w:val="none" w:sz="0" w:space="0" w:color="auto"/>
      </w:divBdr>
    </w:div>
    <w:div w:id="205770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50F8C-BEEE-4044-90B2-81BA38FDF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1005</Words>
  <Characters>5533</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Sophie Makosza</dc:creator>
  <cp:lastModifiedBy>Samuel Belaud</cp:lastModifiedBy>
  <cp:revision>4</cp:revision>
  <cp:lastPrinted>2015-04-07T14:06:00Z</cp:lastPrinted>
  <dcterms:created xsi:type="dcterms:W3CDTF">2021-05-12T12:23:00Z</dcterms:created>
  <dcterms:modified xsi:type="dcterms:W3CDTF">2021-06-24T12:41:00Z</dcterms:modified>
</cp:coreProperties>
</file>